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62" w:rsidRPr="000638DB" w:rsidRDefault="00D62062" w:rsidP="000638DB">
      <w:pPr>
        <w:topLinePunct/>
        <w:spacing w:line="240" w:lineRule="atLeast"/>
        <w:ind w:firstLineChars="0" w:firstLine="0"/>
        <w:jc w:val="center"/>
        <w:rPr>
          <w:rFonts w:eastAsia="长城小标宋体"/>
          <w:b/>
          <w:bCs/>
          <w:spacing w:val="11"/>
          <w:sz w:val="28"/>
          <w:szCs w:val="28"/>
        </w:rPr>
      </w:pPr>
      <w:r w:rsidRPr="000638DB">
        <w:rPr>
          <w:rFonts w:eastAsia="长城小标宋体" w:hint="eastAsia"/>
          <w:b/>
          <w:bCs/>
          <w:spacing w:val="6"/>
          <w:sz w:val="28"/>
          <w:szCs w:val="28"/>
        </w:rPr>
        <w:t>“</w:t>
      </w:r>
      <w:r w:rsidRPr="000638DB">
        <w:rPr>
          <w:rFonts w:eastAsia="长城小标宋体"/>
          <w:b/>
          <w:bCs/>
          <w:spacing w:val="6"/>
          <w:sz w:val="28"/>
          <w:szCs w:val="28"/>
        </w:rPr>
        <w:t>纳米科技</w:t>
      </w:r>
      <w:r w:rsidRPr="000638DB">
        <w:rPr>
          <w:rFonts w:eastAsia="长城小标宋体" w:hint="eastAsia"/>
          <w:b/>
          <w:bCs/>
          <w:spacing w:val="6"/>
          <w:sz w:val="28"/>
          <w:szCs w:val="28"/>
        </w:rPr>
        <w:t>”重点专项</w:t>
      </w:r>
      <w:r w:rsidRPr="000638DB">
        <w:rPr>
          <w:rFonts w:eastAsia="长城小标宋体" w:hint="eastAsia"/>
          <w:b/>
          <w:bCs/>
          <w:spacing w:val="11"/>
          <w:sz w:val="28"/>
          <w:szCs w:val="28"/>
        </w:rPr>
        <w:t>2016</w:t>
      </w:r>
      <w:r w:rsidRPr="000638DB">
        <w:rPr>
          <w:rFonts w:eastAsia="长城小标宋体" w:hint="eastAsia"/>
          <w:b/>
          <w:bCs/>
          <w:spacing w:val="11"/>
          <w:sz w:val="28"/>
          <w:szCs w:val="28"/>
        </w:rPr>
        <w:t>年度项目申报指南</w:t>
      </w:r>
    </w:p>
    <w:p w:rsidR="000638DB" w:rsidRPr="000638DB" w:rsidRDefault="000638DB" w:rsidP="000638DB">
      <w:pPr>
        <w:topLinePunct/>
        <w:spacing w:line="240" w:lineRule="atLeast"/>
        <w:ind w:firstLineChars="0" w:firstLine="0"/>
        <w:jc w:val="center"/>
        <w:rPr>
          <w:rFonts w:eastAsia="长城小标宋体"/>
          <w:b/>
          <w:bCs/>
          <w:spacing w:val="11"/>
          <w:sz w:val="28"/>
          <w:szCs w:val="28"/>
        </w:rPr>
      </w:pPr>
    </w:p>
    <w:p w:rsidR="00D62062" w:rsidRPr="000638DB" w:rsidRDefault="00D62062" w:rsidP="000638DB">
      <w:pPr>
        <w:spacing w:line="240" w:lineRule="atLeast"/>
        <w:ind w:firstLineChars="0" w:firstLine="0"/>
        <w:rPr>
          <w:sz w:val="28"/>
          <w:szCs w:val="28"/>
        </w:rPr>
      </w:pPr>
      <w:r w:rsidRPr="000638DB">
        <w:rPr>
          <w:sz w:val="28"/>
          <w:szCs w:val="28"/>
        </w:rPr>
        <w:t xml:space="preserve">1. </w:t>
      </w:r>
      <w:bookmarkStart w:id="0" w:name="_Toc434962459"/>
      <w:r w:rsidRPr="000638DB">
        <w:rPr>
          <w:sz w:val="28"/>
          <w:szCs w:val="28"/>
        </w:rPr>
        <w:t>新型纳米制备与加工技术</w:t>
      </w:r>
      <w:bookmarkEnd w:id="0"/>
    </w:p>
    <w:p w:rsidR="00D62062" w:rsidRPr="000638DB" w:rsidRDefault="00D62062" w:rsidP="000638DB">
      <w:pPr>
        <w:topLinePunct/>
        <w:spacing w:line="240" w:lineRule="atLeast"/>
        <w:ind w:firstLineChars="0" w:firstLine="0"/>
        <w:rPr>
          <w:color w:val="000000"/>
          <w:sz w:val="28"/>
          <w:szCs w:val="28"/>
        </w:rPr>
      </w:pPr>
      <w:r w:rsidRPr="000638DB">
        <w:rPr>
          <w:rFonts w:hint="eastAsia"/>
          <w:color w:val="000000"/>
          <w:sz w:val="28"/>
          <w:szCs w:val="28"/>
        </w:rPr>
        <w:t xml:space="preserve">    </w:t>
      </w:r>
      <w:r w:rsidRPr="000638DB">
        <w:rPr>
          <w:color w:val="000000"/>
          <w:sz w:val="28"/>
          <w:szCs w:val="28"/>
        </w:rPr>
        <w:t xml:space="preserve">1.1 </w:t>
      </w:r>
      <w:r w:rsidRPr="000638DB">
        <w:rPr>
          <w:color w:val="000000"/>
          <w:sz w:val="28"/>
          <w:szCs w:val="28"/>
        </w:rPr>
        <w:t>新型碳纳米材料的制备与光电功能研究</w:t>
      </w:r>
    </w:p>
    <w:p w:rsidR="00D62062" w:rsidRPr="000638DB" w:rsidRDefault="00D62062" w:rsidP="000638DB">
      <w:pPr>
        <w:spacing w:line="240" w:lineRule="atLeast"/>
        <w:ind w:firstLineChars="0" w:firstLine="0"/>
        <w:rPr>
          <w:color w:val="000000"/>
          <w:sz w:val="28"/>
          <w:szCs w:val="28"/>
        </w:rPr>
      </w:pPr>
      <w:r w:rsidRPr="000638DB">
        <w:rPr>
          <w:rFonts w:hint="eastAsia"/>
          <w:color w:val="000000"/>
          <w:sz w:val="28"/>
          <w:szCs w:val="28"/>
        </w:rPr>
        <w:t xml:space="preserve">    </w:t>
      </w:r>
      <w:r w:rsidRPr="000638DB">
        <w:rPr>
          <w:color w:val="000000"/>
          <w:sz w:val="28"/>
          <w:szCs w:val="28"/>
        </w:rPr>
        <w:t xml:space="preserve">1.2 </w:t>
      </w:r>
      <w:r w:rsidRPr="000638DB">
        <w:rPr>
          <w:color w:val="000000"/>
          <w:sz w:val="28"/>
          <w:szCs w:val="28"/>
        </w:rPr>
        <w:t>具有特殊功能的有机纳米材料的自组装</w:t>
      </w:r>
    </w:p>
    <w:p w:rsidR="00D62062" w:rsidRPr="000638DB" w:rsidRDefault="00D62062" w:rsidP="000638DB">
      <w:pPr>
        <w:spacing w:line="240" w:lineRule="atLeast"/>
        <w:ind w:firstLine="560"/>
        <w:rPr>
          <w:sz w:val="28"/>
          <w:szCs w:val="28"/>
        </w:rPr>
      </w:pPr>
      <w:r w:rsidRPr="000638DB">
        <w:rPr>
          <w:sz w:val="28"/>
          <w:szCs w:val="28"/>
        </w:rPr>
        <w:t xml:space="preserve">1.3 </w:t>
      </w:r>
      <w:r w:rsidRPr="000638DB">
        <w:rPr>
          <w:sz w:val="28"/>
          <w:szCs w:val="28"/>
        </w:rPr>
        <w:t>纳米加工和构筑新技术</w:t>
      </w:r>
    </w:p>
    <w:p w:rsidR="00D62062" w:rsidRPr="000638DB" w:rsidRDefault="00D62062" w:rsidP="000638DB">
      <w:pPr>
        <w:spacing w:line="240" w:lineRule="atLeast"/>
        <w:ind w:firstLineChars="0" w:firstLine="0"/>
        <w:rPr>
          <w:sz w:val="28"/>
          <w:szCs w:val="28"/>
        </w:rPr>
      </w:pPr>
      <w:r w:rsidRPr="000638DB">
        <w:rPr>
          <w:sz w:val="28"/>
          <w:szCs w:val="28"/>
        </w:rPr>
        <w:t xml:space="preserve">2. </w:t>
      </w:r>
      <w:r w:rsidRPr="000638DB">
        <w:rPr>
          <w:sz w:val="28"/>
          <w:szCs w:val="28"/>
        </w:rPr>
        <w:t>纳米表征与标准</w:t>
      </w:r>
    </w:p>
    <w:p w:rsidR="00D62062" w:rsidRPr="000638DB" w:rsidRDefault="00D62062" w:rsidP="000638DB">
      <w:pPr>
        <w:spacing w:line="240" w:lineRule="atLeast"/>
        <w:ind w:firstLineChars="0" w:firstLine="0"/>
        <w:rPr>
          <w:color w:val="000000"/>
          <w:sz w:val="28"/>
          <w:szCs w:val="28"/>
        </w:rPr>
      </w:pPr>
      <w:r w:rsidRPr="000638DB">
        <w:rPr>
          <w:rFonts w:hint="eastAsia"/>
          <w:sz w:val="28"/>
          <w:szCs w:val="28"/>
        </w:rPr>
        <w:t xml:space="preserve">    </w:t>
      </w:r>
      <w:r w:rsidRPr="000638DB">
        <w:rPr>
          <w:sz w:val="28"/>
          <w:szCs w:val="28"/>
        </w:rPr>
        <w:t xml:space="preserve">2.1 </w:t>
      </w:r>
      <w:r w:rsidRPr="000638DB">
        <w:rPr>
          <w:sz w:val="28"/>
          <w:szCs w:val="28"/>
        </w:rPr>
        <w:t>纳米结构的原位、实时和动态极限分辨率表征方法</w:t>
      </w:r>
    </w:p>
    <w:p w:rsidR="00D62062" w:rsidRPr="000638DB" w:rsidRDefault="00D62062" w:rsidP="000638DB">
      <w:pPr>
        <w:spacing w:line="240" w:lineRule="atLeast"/>
        <w:ind w:firstLine="560"/>
        <w:rPr>
          <w:sz w:val="28"/>
          <w:szCs w:val="28"/>
        </w:rPr>
      </w:pPr>
      <w:r w:rsidRPr="000638DB">
        <w:rPr>
          <w:sz w:val="28"/>
          <w:szCs w:val="28"/>
        </w:rPr>
        <w:t xml:space="preserve">2.2 </w:t>
      </w:r>
      <w:r w:rsidRPr="000638DB">
        <w:rPr>
          <w:sz w:val="28"/>
          <w:szCs w:val="28"/>
        </w:rPr>
        <w:t>跨尺度物理、化学性质测量技术</w:t>
      </w:r>
    </w:p>
    <w:p w:rsidR="00D62062" w:rsidRPr="000638DB" w:rsidRDefault="00D62062" w:rsidP="000638DB">
      <w:pPr>
        <w:spacing w:line="240" w:lineRule="atLeast"/>
        <w:ind w:firstLine="560"/>
        <w:rPr>
          <w:color w:val="000000"/>
          <w:sz w:val="28"/>
          <w:szCs w:val="28"/>
        </w:rPr>
      </w:pPr>
      <w:r w:rsidRPr="000638DB">
        <w:rPr>
          <w:color w:val="000000"/>
          <w:sz w:val="28"/>
          <w:szCs w:val="28"/>
        </w:rPr>
        <w:t xml:space="preserve">2.3 </w:t>
      </w:r>
      <w:r w:rsidRPr="000638DB">
        <w:rPr>
          <w:color w:val="000000"/>
          <w:sz w:val="28"/>
          <w:szCs w:val="28"/>
        </w:rPr>
        <w:t>纳米技术标准与标准样品</w:t>
      </w:r>
    </w:p>
    <w:p w:rsidR="00D62062" w:rsidRPr="000638DB" w:rsidRDefault="00D62062" w:rsidP="000638DB">
      <w:pPr>
        <w:spacing w:line="240" w:lineRule="atLeast"/>
        <w:ind w:firstLine="560"/>
        <w:rPr>
          <w:sz w:val="28"/>
          <w:szCs w:val="28"/>
        </w:rPr>
      </w:pPr>
      <w:r w:rsidRPr="000638DB">
        <w:rPr>
          <w:sz w:val="28"/>
          <w:szCs w:val="28"/>
        </w:rPr>
        <w:t>2.4</w:t>
      </w:r>
      <w:r w:rsidRPr="000638DB">
        <w:rPr>
          <w:rFonts w:hint="eastAsia"/>
          <w:sz w:val="28"/>
          <w:szCs w:val="28"/>
        </w:rPr>
        <w:t xml:space="preserve"> </w:t>
      </w:r>
      <w:r w:rsidRPr="000638DB">
        <w:rPr>
          <w:sz w:val="28"/>
          <w:szCs w:val="28"/>
        </w:rPr>
        <w:t>纳米尺度物理性能与输运性质测量技术</w:t>
      </w:r>
    </w:p>
    <w:p w:rsidR="00D62062" w:rsidRPr="000638DB" w:rsidRDefault="00D62062" w:rsidP="000638DB">
      <w:pPr>
        <w:spacing w:line="240" w:lineRule="atLeast"/>
        <w:ind w:firstLineChars="0" w:firstLine="0"/>
        <w:rPr>
          <w:sz w:val="28"/>
          <w:szCs w:val="28"/>
        </w:rPr>
      </w:pPr>
      <w:r w:rsidRPr="000638DB">
        <w:rPr>
          <w:sz w:val="28"/>
          <w:szCs w:val="28"/>
        </w:rPr>
        <w:t xml:space="preserve">3. </w:t>
      </w:r>
      <w:r w:rsidRPr="000638DB">
        <w:rPr>
          <w:sz w:val="28"/>
          <w:szCs w:val="28"/>
        </w:rPr>
        <w:t>纳米生物医药</w:t>
      </w:r>
    </w:p>
    <w:p w:rsidR="00D62062" w:rsidRPr="000638DB" w:rsidRDefault="00D62062" w:rsidP="000638DB">
      <w:pPr>
        <w:spacing w:line="240" w:lineRule="atLeast"/>
        <w:ind w:firstLine="560"/>
        <w:rPr>
          <w:sz w:val="28"/>
          <w:szCs w:val="28"/>
        </w:rPr>
      </w:pPr>
      <w:r w:rsidRPr="000638DB">
        <w:rPr>
          <w:sz w:val="28"/>
          <w:szCs w:val="28"/>
        </w:rPr>
        <w:t xml:space="preserve">3.1 </w:t>
      </w:r>
      <w:r w:rsidRPr="000638DB">
        <w:rPr>
          <w:sz w:val="28"/>
          <w:szCs w:val="28"/>
        </w:rPr>
        <w:t>恶性肿瘤等重大疾病的纳米检测及体外诊断新方法</w:t>
      </w:r>
    </w:p>
    <w:p w:rsidR="00D62062" w:rsidRPr="000638DB" w:rsidRDefault="00D62062" w:rsidP="000638DB">
      <w:pPr>
        <w:spacing w:line="240" w:lineRule="atLeast"/>
        <w:ind w:firstLine="560"/>
        <w:rPr>
          <w:color w:val="000000"/>
          <w:sz w:val="28"/>
          <w:szCs w:val="28"/>
        </w:rPr>
      </w:pPr>
      <w:r w:rsidRPr="000638DB">
        <w:rPr>
          <w:color w:val="000000"/>
          <w:sz w:val="28"/>
          <w:szCs w:val="28"/>
        </w:rPr>
        <w:t xml:space="preserve">3.2 </w:t>
      </w:r>
      <w:r w:rsidRPr="000638DB">
        <w:rPr>
          <w:color w:val="000000"/>
          <w:sz w:val="28"/>
          <w:szCs w:val="28"/>
        </w:rPr>
        <w:t>心脑血管疾病即时诊断、有效干预的纳米技术</w:t>
      </w:r>
    </w:p>
    <w:p w:rsidR="00D62062" w:rsidRPr="000638DB" w:rsidRDefault="00D62062" w:rsidP="000638DB">
      <w:pPr>
        <w:spacing w:line="240" w:lineRule="atLeast"/>
        <w:ind w:firstLine="560"/>
        <w:rPr>
          <w:sz w:val="28"/>
          <w:szCs w:val="28"/>
        </w:rPr>
      </w:pPr>
      <w:r w:rsidRPr="000638DB">
        <w:rPr>
          <w:sz w:val="28"/>
          <w:szCs w:val="28"/>
        </w:rPr>
        <w:t xml:space="preserve">3.3 </w:t>
      </w:r>
      <w:r w:rsidRPr="000638DB">
        <w:rPr>
          <w:sz w:val="28"/>
          <w:szCs w:val="28"/>
        </w:rPr>
        <w:t>重大疾病的纳米治疗新技术</w:t>
      </w:r>
    </w:p>
    <w:p w:rsidR="00D62062" w:rsidRPr="000638DB" w:rsidRDefault="00D62062" w:rsidP="000638DB">
      <w:pPr>
        <w:spacing w:line="240" w:lineRule="atLeast"/>
        <w:ind w:firstLine="560"/>
        <w:rPr>
          <w:sz w:val="28"/>
          <w:szCs w:val="28"/>
        </w:rPr>
      </w:pPr>
      <w:bookmarkStart w:id="1" w:name="_Toc434962483"/>
      <w:r w:rsidRPr="000638DB">
        <w:rPr>
          <w:sz w:val="28"/>
          <w:szCs w:val="28"/>
        </w:rPr>
        <w:t xml:space="preserve">3.4 </w:t>
      </w:r>
      <w:r w:rsidRPr="000638DB">
        <w:rPr>
          <w:sz w:val="28"/>
          <w:szCs w:val="28"/>
        </w:rPr>
        <w:t>新型纳米药物研发</w:t>
      </w:r>
      <w:bookmarkEnd w:id="1"/>
    </w:p>
    <w:p w:rsidR="00D62062" w:rsidRPr="000638DB" w:rsidRDefault="00D62062" w:rsidP="000638DB">
      <w:pPr>
        <w:spacing w:line="240" w:lineRule="atLeast"/>
        <w:ind w:firstLine="560"/>
        <w:rPr>
          <w:sz w:val="28"/>
          <w:szCs w:val="28"/>
        </w:rPr>
      </w:pPr>
      <w:r w:rsidRPr="000638DB">
        <w:rPr>
          <w:sz w:val="28"/>
          <w:szCs w:val="28"/>
        </w:rPr>
        <w:t xml:space="preserve">3.5 </w:t>
      </w:r>
      <w:r w:rsidRPr="000638DB">
        <w:rPr>
          <w:sz w:val="28"/>
          <w:szCs w:val="28"/>
        </w:rPr>
        <w:t>纳米生物效应与安全性</w:t>
      </w:r>
    </w:p>
    <w:p w:rsidR="00D62062" w:rsidRPr="000638DB" w:rsidRDefault="00D62062" w:rsidP="000638DB">
      <w:pPr>
        <w:spacing w:line="240" w:lineRule="atLeast"/>
        <w:ind w:firstLine="560"/>
        <w:rPr>
          <w:sz w:val="28"/>
          <w:szCs w:val="28"/>
        </w:rPr>
      </w:pPr>
      <w:r w:rsidRPr="000638DB">
        <w:rPr>
          <w:sz w:val="28"/>
          <w:szCs w:val="28"/>
        </w:rPr>
        <w:t xml:space="preserve">3.6 </w:t>
      </w:r>
      <w:r w:rsidRPr="000638DB">
        <w:rPr>
          <w:sz w:val="28"/>
          <w:szCs w:val="28"/>
        </w:rPr>
        <w:t>组织修复用纳米杂化材料</w:t>
      </w:r>
    </w:p>
    <w:p w:rsidR="00D62062" w:rsidRPr="000638DB" w:rsidRDefault="00D62062" w:rsidP="000638DB">
      <w:pPr>
        <w:spacing w:line="240" w:lineRule="atLeast"/>
        <w:ind w:firstLineChars="0" w:firstLine="0"/>
        <w:rPr>
          <w:sz w:val="28"/>
          <w:szCs w:val="28"/>
        </w:rPr>
      </w:pPr>
      <w:r w:rsidRPr="000638DB">
        <w:rPr>
          <w:sz w:val="28"/>
          <w:szCs w:val="28"/>
        </w:rPr>
        <w:t xml:space="preserve">4. </w:t>
      </w:r>
      <w:r w:rsidRPr="000638DB">
        <w:rPr>
          <w:sz w:val="28"/>
          <w:szCs w:val="28"/>
        </w:rPr>
        <w:t>纳米信息材料与器件</w:t>
      </w:r>
      <w:bookmarkStart w:id="2" w:name="_Toc434962486"/>
    </w:p>
    <w:p w:rsidR="00D62062" w:rsidRPr="000638DB" w:rsidRDefault="00D62062" w:rsidP="000638DB">
      <w:pPr>
        <w:spacing w:line="240" w:lineRule="atLeast"/>
        <w:ind w:firstLine="560"/>
        <w:rPr>
          <w:sz w:val="28"/>
          <w:szCs w:val="28"/>
        </w:rPr>
      </w:pPr>
      <w:r w:rsidRPr="000638DB">
        <w:rPr>
          <w:sz w:val="28"/>
          <w:szCs w:val="28"/>
        </w:rPr>
        <w:t xml:space="preserve">4.1 </w:t>
      </w:r>
      <w:r w:rsidRPr="000638DB">
        <w:rPr>
          <w:sz w:val="28"/>
          <w:szCs w:val="28"/>
        </w:rPr>
        <w:t>纳米电子器件及其集成</w:t>
      </w:r>
      <w:bookmarkEnd w:id="2"/>
    </w:p>
    <w:p w:rsidR="00D62062" w:rsidRPr="000638DB" w:rsidRDefault="00D62062" w:rsidP="000638DB">
      <w:pPr>
        <w:spacing w:line="240" w:lineRule="atLeast"/>
        <w:ind w:firstLine="560"/>
        <w:rPr>
          <w:sz w:val="28"/>
          <w:szCs w:val="28"/>
        </w:rPr>
      </w:pPr>
      <w:r w:rsidRPr="000638DB">
        <w:rPr>
          <w:sz w:val="28"/>
          <w:szCs w:val="28"/>
        </w:rPr>
        <w:t xml:space="preserve">4.2 </w:t>
      </w:r>
      <w:r w:rsidRPr="000638DB">
        <w:rPr>
          <w:sz w:val="28"/>
          <w:szCs w:val="28"/>
        </w:rPr>
        <w:t>碳基纳米电子器件与集成</w:t>
      </w:r>
    </w:p>
    <w:p w:rsidR="00D62062" w:rsidRPr="000638DB" w:rsidRDefault="00D62062" w:rsidP="000638DB">
      <w:pPr>
        <w:topLinePunct/>
        <w:spacing w:line="240" w:lineRule="atLeast"/>
        <w:ind w:firstLine="560"/>
        <w:rPr>
          <w:sz w:val="28"/>
          <w:szCs w:val="28"/>
        </w:rPr>
      </w:pPr>
      <w:r w:rsidRPr="000638DB">
        <w:rPr>
          <w:sz w:val="28"/>
          <w:szCs w:val="28"/>
        </w:rPr>
        <w:t xml:space="preserve">4.3 </w:t>
      </w:r>
      <w:proofErr w:type="gramStart"/>
      <w:r w:rsidRPr="000638DB">
        <w:rPr>
          <w:sz w:val="28"/>
          <w:szCs w:val="28"/>
        </w:rPr>
        <w:t>真空微纳电子器件</w:t>
      </w:r>
      <w:proofErr w:type="gramEnd"/>
    </w:p>
    <w:p w:rsidR="00D62062" w:rsidRPr="000638DB" w:rsidRDefault="00D62062" w:rsidP="000638DB">
      <w:pPr>
        <w:spacing w:line="240" w:lineRule="atLeast"/>
        <w:ind w:firstLine="560"/>
        <w:rPr>
          <w:color w:val="000000"/>
          <w:sz w:val="28"/>
          <w:szCs w:val="28"/>
        </w:rPr>
      </w:pPr>
      <w:r w:rsidRPr="000638DB">
        <w:rPr>
          <w:color w:val="000000"/>
          <w:sz w:val="28"/>
          <w:szCs w:val="28"/>
        </w:rPr>
        <w:t xml:space="preserve">4.4 </w:t>
      </w:r>
      <w:r w:rsidRPr="000638DB">
        <w:rPr>
          <w:color w:val="000000"/>
          <w:sz w:val="28"/>
          <w:szCs w:val="28"/>
        </w:rPr>
        <w:t>纳米成像光电子器件</w:t>
      </w:r>
    </w:p>
    <w:p w:rsidR="00D62062" w:rsidRPr="000638DB" w:rsidRDefault="00D62062" w:rsidP="000638DB">
      <w:pPr>
        <w:spacing w:line="240" w:lineRule="atLeast"/>
        <w:ind w:firstLine="560"/>
        <w:rPr>
          <w:color w:val="000000"/>
          <w:sz w:val="28"/>
          <w:szCs w:val="28"/>
        </w:rPr>
      </w:pPr>
      <w:r w:rsidRPr="000638DB">
        <w:rPr>
          <w:color w:val="000000"/>
          <w:sz w:val="28"/>
          <w:szCs w:val="28"/>
        </w:rPr>
        <w:t>4.5 CMOS</w:t>
      </w:r>
      <w:r w:rsidRPr="000638DB">
        <w:rPr>
          <w:color w:val="000000"/>
          <w:sz w:val="28"/>
          <w:szCs w:val="28"/>
        </w:rPr>
        <w:t>兼容的太赫兹源，探测和阵列成像</w:t>
      </w:r>
    </w:p>
    <w:p w:rsidR="00D62062" w:rsidRPr="000638DB" w:rsidRDefault="00D62062" w:rsidP="000638DB">
      <w:pPr>
        <w:topLinePunct/>
        <w:spacing w:line="240" w:lineRule="atLeast"/>
        <w:ind w:firstLine="560"/>
        <w:rPr>
          <w:sz w:val="28"/>
          <w:szCs w:val="28"/>
        </w:rPr>
      </w:pPr>
      <w:r w:rsidRPr="000638DB">
        <w:rPr>
          <w:sz w:val="28"/>
          <w:szCs w:val="28"/>
        </w:rPr>
        <w:t xml:space="preserve">4.6 </w:t>
      </w:r>
      <w:r w:rsidRPr="000638DB">
        <w:rPr>
          <w:sz w:val="28"/>
          <w:szCs w:val="28"/>
        </w:rPr>
        <w:t>新型二维原子晶体材料和器件原理</w:t>
      </w:r>
    </w:p>
    <w:p w:rsidR="00D62062" w:rsidRPr="000638DB" w:rsidRDefault="00D62062" w:rsidP="000638DB">
      <w:pPr>
        <w:spacing w:line="240" w:lineRule="atLeast"/>
        <w:ind w:firstLineChars="0" w:firstLine="0"/>
        <w:rPr>
          <w:sz w:val="28"/>
          <w:szCs w:val="28"/>
        </w:rPr>
      </w:pPr>
      <w:r w:rsidRPr="000638DB">
        <w:rPr>
          <w:sz w:val="28"/>
          <w:szCs w:val="28"/>
        </w:rPr>
        <w:t xml:space="preserve">5 </w:t>
      </w:r>
      <w:r w:rsidRPr="000638DB">
        <w:rPr>
          <w:sz w:val="28"/>
          <w:szCs w:val="28"/>
        </w:rPr>
        <w:t>能源纳米材料与技术</w:t>
      </w:r>
      <w:bookmarkStart w:id="3" w:name="_Toc434962494"/>
    </w:p>
    <w:p w:rsidR="00D62062" w:rsidRPr="000638DB" w:rsidRDefault="00D62062" w:rsidP="000638DB">
      <w:pPr>
        <w:spacing w:line="240" w:lineRule="atLeast"/>
        <w:ind w:firstLine="560"/>
        <w:rPr>
          <w:color w:val="000000"/>
          <w:sz w:val="28"/>
          <w:szCs w:val="28"/>
        </w:rPr>
      </w:pPr>
      <w:r w:rsidRPr="000638DB">
        <w:rPr>
          <w:sz w:val="28"/>
          <w:szCs w:val="28"/>
        </w:rPr>
        <w:t xml:space="preserve">5.1 </w:t>
      </w:r>
      <w:r w:rsidRPr="000638DB">
        <w:rPr>
          <w:sz w:val="28"/>
          <w:szCs w:val="28"/>
        </w:rPr>
        <w:t>高性能能量转换纳米材料与技术</w:t>
      </w:r>
      <w:bookmarkEnd w:id="3"/>
    </w:p>
    <w:p w:rsidR="00D62062" w:rsidRPr="000638DB" w:rsidRDefault="00D62062" w:rsidP="000638DB">
      <w:pPr>
        <w:spacing w:line="240" w:lineRule="atLeast"/>
        <w:ind w:firstLine="560"/>
        <w:rPr>
          <w:sz w:val="28"/>
          <w:szCs w:val="28"/>
        </w:rPr>
      </w:pPr>
      <w:bookmarkStart w:id="4" w:name="_Toc434962498"/>
      <w:r w:rsidRPr="000638DB">
        <w:rPr>
          <w:sz w:val="28"/>
          <w:szCs w:val="28"/>
        </w:rPr>
        <w:t xml:space="preserve">5.2 </w:t>
      </w:r>
      <w:r w:rsidRPr="000638DB">
        <w:rPr>
          <w:sz w:val="28"/>
          <w:szCs w:val="28"/>
        </w:rPr>
        <w:t>纳米能量存储材料</w:t>
      </w:r>
      <w:bookmarkEnd w:id="4"/>
      <w:r w:rsidRPr="000638DB">
        <w:rPr>
          <w:sz w:val="28"/>
          <w:szCs w:val="28"/>
        </w:rPr>
        <w:t>及器件</w:t>
      </w:r>
    </w:p>
    <w:p w:rsidR="00D62062" w:rsidRPr="000638DB" w:rsidRDefault="00D62062" w:rsidP="000638DB">
      <w:pPr>
        <w:spacing w:line="240" w:lineRule="atLeast"/>
        <w:ind w:firstLine="560"/>
        <w:rPr>
          <w:sz w:val="28"/>
          <w:szCs w:val="28"/>
        </w:rPr>
      </w:pPr>
      <w:r w:rsidRPr="000638DB">
        <w:rPr>
          <w:sz w:val="28"/>
          <w:szCs w:val="28"/>
        </w:rPr>
        <w:t xml:space="preserve">5.3 </w:t>
      </w:r>
      <w:r w:rsidRPr="000638DB">
        <w:rPr>
          <w:sz w:val="28"/>
          <w:szCs w:val="28"/>
        </w:rPr>
        <w:t>纳米能源器件及自驱动系统</w:t>
      </w:r>
    </w:p>
    <w:p w:rsidR="00D62062" w:rsidRPr="000638DB" w:rsidRDefault="00D62062" w:rsidP="000638DB">
      <w:pPr>
        <w:spacing w:line="240" w:lineRule="atLeast"/>
        <w:ind w:firstLine="560"/>
        <w:rPr>
          <w:sz w:val="28"/>
          <w:szCs w:val="28"/>
        </w:rPr>
      </w:pPr>
      <w:r w:rsidRPr="000638DB">
        <w:rPr>
          <w:sz w:val="28"/>
          <w:szCs w:val="28"/>
        </w:rPr>
        <w:t xml:space="preserve">5.4 </w:t>
      </w:r>
      <w:r w:rsidRPr="000638DB">
        <w:rPr>
          <w:sz w:val="28"/>
          <w:szCs w:val="28"/>
        </w:rPr>
        <w:t>资源小分子催化转化的纳米特性和高效催化剂研制</w:t>
      </w:r>
    </w:p>
    <w:p w:rsidR="00D62062" w:rsidRPr="000638DB" w:rsidRDefault="00D62062" w:rsidP="000638DB">
      <w:pPr>
        <w:spacing w:line="240" w:lineRule="atLeast"/>
        <w:ind w:firstLineChars="0" w:firstLine="0"/>
        <w:rPr>
          <w:sz w:val="28"/>
          <w:szCs w:val="28"/>
        </w:rPr>
      </w:pPr>
      <w:r w:rsidRPr="000638DB">
        <w:rPr>
          <w:sz w:val="28"/>
          <w:szCs w:val="28"/>
        </w:rPr>
        <w:t xml:space="preserve">6. </w:t>
      </w:r>
      <w:r w:rsidRPr="000638DB">
        <w:rPr>
          <w:sz w:val="28"/>
          <w:szCs w:val="28"/>
        </w:rPr>
        <w:t>环境纳米材料与技术</w:t>
      </w:r>
      <w:bookmarkStart w:id="5" w:name="_Toc434962500"/>
    </w:p>
    <w:p w:rsidR="00D62062" w:rsidRPr="000638DB" w:rsidRDefault="00D62062" w:rsidP="000638DB">
      <w:pPr>
        <w:spacing w:line="240" w:lineRule="atLeast"/>
        <w:ind w:firstLine="560"/>
        <w:rPr>
          <w:sz w:val="28"/>
          <w:szCs w:val="28"/>
        </w:rPr>
      </w:pPr>
      <w:r w:rsidRPr="000638DB">
        <w:rPr>
          <w:sz w:val="28"/>
          <w:szCs w:val="28"/>
        </w:rPr>
        <w:t xml:space="preserve">6.1 </w:t>
      </w:r>
      <w:r w:rsidRPr="000638DB">
        <w:rPr>
          <w:sz w:val="28"/>
          <w:szCs w:val="28"/>
        </w:rPr>
        <w:t>用于大气环境检测和治理用纳米技术</w:t>
      </w:r>
      <w:bookmarkEnd w:id="5"/>
    </w:p>
    <w:p w:rsidR="00D62062" w:rsidRPr="000638DB" w:rsidRDefault="00D62062" w:rsidP="000638DB">
      <w:pPr>
        <w:spacing w:line="240" w:lineRule="atLeast"/>
        <w:ind w:firstLine="560"/>
        <w:rPr>
          <w:sz w:val="28"/>
          <w:szCs w:val="28"/>
        </w:rPr>
      </w:pPr>
      <w:r w:rsidRPr="000638DB">
        <w:rPr>
          <w:sz w:val="28"/>
          <w:szCs w:val="28"/>
        </w:rPr>
        <w:t xml:space="preserve">6.2 </w:t>
      </w:r>
      <w:r w:rsidRPr="000638DB">
        <w:rPr>
          <w:sz w:val="28"/>
          <w:szCs w:val="28"/>
        </w:rPr>
        <w:t>用于水中污染物检测与处理用的纳米技术</w:t>
      </w:r>
    </w:p>
    <w:p w:rsidR="00001B7F" w:rsidRPr="000638DB" w:rsidRDefault="00F54698" w:rsidP="000638DB">
      <w:pPr>
        <w:topLinePunct/>
        <w:spacing w:line="240" w:lineRule="atLeast"/>
        <w:ind w:firstLineChars="0" w:firstLine="0"/>
        <w:rPr>
          <w:rFonts w:ascii="仿宋" w:eastAsia="仿宋" w:hAnsi="仿宋"/>
          <w:bCs/>
          <w:spacing w:val="6"/>
          <w:sz w:val="28"/>
          <w:szCs w:val="28"/>
        </w:rPr>
      </w:pPr>
      <w:r w:rsidRPr="000638DB">
        <w:rPr>
          <w:rFonts w:ascii="仿宋" w:eastAsia="仿宋" w:hAnsi="仿宋" w:hint="eastAsia"/>
          <w:bCs/>
          <w:spacing w:val="6"/>
          <w:sz w:val="28"/>
          <w:szCs w:val="28"/>
        </w:rPr>
        <w:t>7.纳米科技重大问题</w:t>
      </w:r>
    </w:p>
    <w:p w:rsidR="00001B7F" w:rsidRPr="000638DB" w:rsidRDefault="00001B7F" w:rsidP="000638DB">
      <w:pPr>
        <w:widowControl/>
        <w:adjustRightInd/>
        <w:snapToGrid/>
        <w:spacing w:line="240" w:lineRule="atLeast"/>
        <w:ind w:firstLineChars="0" w:firstLine="0"/>
        <w:jc w:val="left"/>
        <w:rPr>
          <w:rFonts w:ascii="仿宋" w:eastAsia="仿宋" w:hAnsi="仿宋"/>
          <w:bCs/>
          <w:spacing w:val="6"/>
          <w:sz w:val="28"/>
          <w:szCs w:val="28"/>
        </w:rPr>
      </w:pPr>
      <w:r w:rsidRPr="000638DB">
        <w:rPr>
          <w:rFonts w:ascii="仿宋" w:eastAsia="仿宋" w:hAnsi="仿宋"/>
          <w:bCs/>
          <w:spacing w:val="6"/>
          <w:sz w:val="28"/>
          <w:szCs w:val="28"/>
        </w:rPr>
        <w:br w:type="page"/>
      </w:r>
    </w:p>
    <w:p w:rsidR="00001B7F" w:rsidRPr="000638DB" w:rsidRDefault="00001B7F"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量子调控与量子信息</w:t>
      </w:r>
      <w:r w:rsidRPr="000638DB">
        <w:rPr>
          <w:rFonts w:eastAsia="长城小标宋体"/>
          <w:b/>
          <w:bCs/>
          <w:sz w:val="28"/>
          <w:szCs w:val="28"/>
        </w:rPr>
        <w:t>”</w:t>
      </w:r>
      <w:r w:rsidRPr="000638DB">
        <w:rPr>
          <w:rFonts w:eastAsia="长城小标宋体"/>
          <w:b/>
          <w:bCs/>
          <w:sz w:val="28"/>
          <w:szCs w:val="28"/>
        </w:rPr>
        <w:t>重点专项</w:t>
      </w:r>
    </w:p>
    <w:p w:rsidR="00001B7F" w:rsidRPr="000638DB" w:rsidRDefault="00001B7F"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001B7F" w:rsidRPr="000638DB" w:rsidRDefault="00001B7F" w:rsidP="000638DB">
      <w:pPr>
        <w:spacing w:line="240" w:lineRule="atLeast"/>
        <w:ind w:firstLineChars="0" w:firstLine="0"/>
        <w:rPr>
          <w:sz w:val="28"/>
          <w:szCs w:val="28"/>
        </w:rPr>
      </w:pPr>
      <w:r w:rsidRPr="000638DB">
        <w:rPr>
          <w:sz w:val="28"/>
          <w:szCs w:val="28"/>
        </w:rPr>
        <w:t xml:space="preserve">1. </w:t>
      </w:r>
      <w:r w:rsidRPr="000638DB">
        <w:rPr>
          <w:sz w:val="28"/>
          <w:szCs w:val="28"/>
        </w:rPr>
        <w:t>关联电子体系</w:t>
      </w:r>
    </w:p>
    <w:p w:rsidR="00D62062" w:rsidRPr="000638DB" w:rsidRDefault="00001B7F" w:rsidP="000638DB">
      <w:pPr>
        <w:spacing w:line="240" w:lineRule="atLeast"/>
        <w:ind w:firstLine="560"/>
        <w:rPr>
          <w:sz w:val="28"/>
          <w:szCs w:val="28"/>
        </w:rPr>
      </w:pPr>
      <w:r w:rsidRPr="000638DB">
        <w:rPr>
          <w:sz w:val="28"/>
          <w:szCs w:val="28"/>
        </w:rPr>
        <w:t xml:space="preserve">1.1 </w:t>
      </w:r>
      <w:r w:rsidRPr="000638DB">
        <w:rPr>
          <w:sz w:val="28"/>
          <w:szCs w:val="28"/>
        </w:rPr>
        <w:t>多种量子有序态的竞争与调控</w:t>
      </w:r>
    </w:p>
    <w:p w:rsidR="00001B7F" w:rsidRPr="000638DB" w:rsidRDefault="00001B7F" w:rsidP="000638DB">
      <w:pPr>
        <w:spacing w:line="240" w:lineRule="atLeast"/>
        <w:ind w:firstLine="560"/>
        <w:rPr>
          <w:sz w:val="28"/>
          <w:szCs w:val="28"/>
        </w:rPr>
      </w:pPr>
      <w:r w:rsidRPr="000638DB">
        <w:rPr>
          <w:sz w:val="28"/>
          <w:szCs w:val="28"/>
        </w:rPr>
        <w:t xml:space="preserve">1.2 </w:t>
      </w:r>
      <w:r w:rsidRPr="000638DB">
        <w:rPr>
          <w:sz w:val="28"/>
          <w:szCs w:val="28"/>
        </w:rPr>
        <w:t>新型高温超导和非常规超导材料</w:t>
      </w:r>
    </w:p>
    <w:p w:rsidR="00001B7F" w:rsidRPr="000638DB" w:rsidRDefault="00001B7F" w:rsidP="000638DB">
      <w:pPr>
        <w:spacing w:line="240" w:lineRule="atLeast"/>
        <w:ind w:firstLine="560"/>
        <w:rPr>
          <w:sz w:val="28"/>
          <w:szCs w:val="28"/>
        </w:rPr>
      </w:pPr>
      <w:r w:rsidRPr="000638DB">
        <w:rPr>
          <w:sz w:val="28"/>
          <w:szCs w:val="28"/>
        </w:rPr>
        <w:t xml:space="preserve">1.3 </w:t>
      </w:r>
      <w:r w:rsidRPr="000638DB">
        <w:rPr>
          <w:sz w:val="28"/>
          <w:szCs w:val="28"/>
        </w:rPr>
        <w:t>自旋</w:t>
      </w:r>
      <w:proofErr w:type="gramStart"/>
      <w:r w:rsidRPr="000638DB">
        <w:rPr>
          <w:sz w:val="28"/>
          <w:szCs w:val="28"/>
        </w:rPr>
        <w:t>阻挫和自旋</w:t>
      </w:r>
      <w:proofErr w:type="gramEnd"/>
      <w:r w:rsidRPr="000638DB">
        <w:rPr>
          <w:sz w:val="28"/>
          <w:szCs w:val="28"/>
        </w:rPr>
        <w:t>液体</w:t>
      </w:r>
    </w:p>
    <w:p w:rsidR="00001B7F" w:rsidRPr="000638DB" w:rsidRDefault="00001B7F" w:rsidP="000638DB">
      <w:pPr>
        <w:spacing w:line="240" w:lineRule="atLeast"/>
        <w:ind w:firstLineChars="0" w:firstLine="0"/>
        <w:rPr>
          <w:sz w:val="28"/>
          <w:szCs w:val="28"/>
        </w:rPr>
      </w:pPr>
      <w:r w:rsidRPr="000638DB">
        <w:rPr>
          <w:sz w:val="28"/>
          <w:szCs w:val="28"/>
        </w:rPr>
        <w:t xml:space="preserve">2. </w:t>
      </w:r>
      <w:r w:rsidRPr="000638DB">
        <w:rPr>
          <w:sz w:val="28"/>
          <w:szCs w:val="28"/>
        </w:rPr>
        <w:t>小量子体系</w:t>
      </w:r>
    </w:p>
    <w:p w:rsidR="00001B7F" w:rsidRPr="000638DB" w:rsidRDefault="00001B7F" w:rsidP="000638DB">
      <w:pPr>
        <w:spacing w:line="240" w:lineRule="atLeast"/>
        <w:ind w:firstLine="560"/>
        <w:rPr>
          <w:sz w:val="28"/>
          <w:szCs w:val="28"/>
        </w:rPr>
      </w:pPr>
      <w:r w:rsidRPr="000638DB">
        <w:rPr>
          <w:sz w:val="28"/>
          <w:szCs w:val="28"/>
        </w:rPr>
        <w:t xml:space="preserve">2.1 </w:t>
      </w:r>
      <w:r w:rsidRPr="000638DB">
        <w:rPr>
          <w:sz w:val="28"/>
          <w:szCs w:val="28"/>
        </w:rPr>
        <w:t>拓扑量子材料、物性与器件</w:t>
      </w:r>
    </w:p>
    <w:p w:rsidR="00001B7F" w:rsidRPr="000638DB" w:rsidRDefault="00001B7F" w:rsidP="000638DB">
      <w:pPr>
        <w:spacing w:line="240" w:lineRule="atLeast"/>
        <w:ind w:firstLine="560"/>
        <w:rPr>
          <w:sz w:val="28"/>
          <w:szCs w:val="28"/>
        </w:rPr>
      </w:pPr>
      <w:r w:rsidRPr="000638DB">
        <w:rPr>
          <w:sz w:val="28"/>
          <w:szCs w:val="28"/>
        </w:rPr>
        <w:t xml:space="preserve">2.2 </w:t>
      </w:r>
      <w:r w:rsidRPr="000638DB">
        <w:rPr>
          <w:sz w:val="28"/>
          <w:szCs w:val="28"/>
        </w:rPr>
        <w:t>新型磁性材料、</w:t>
      </w:r>
      <w:proofErr w:type="gramStart"/>
      <w:r w:rsidRPr="000638DB">
        <w:rPr>
          <w:sz w:val="28"/>
          <w:szCs w:val="28"/>
        </w:rPr>
        <w:t>磁结构</w:t>
      </w:r>
      <w:proofErr w:type="gramEnd"/>
      <w:r w:rsidRPr="000638DB">
        <w:rPr>
          <w:sz w:val="28"/>
          <w:szCs w:val="28"/>
        </w:rPr>
        <w:t>和自旋电子学</w:t>
      </w:r>
    </w:p>
    <w:p w:rsidR="00001B7F" w:rsidRPr="000638DB" w:rsidRDefault="00001B7F" w:rsidP="000638DB">
      <w:pPr>
        <w:spacing w:line="240" w:lineRule="atLeast"/>
        <w:ind w:firstLine="560"/>
        <w:rPr>
          <w:sz w:val="28"/>
          <w:szCs w:val="28"/>
        </w:rPr>
      </w:pPr>
      <w:r w:rsidRPr="000638DB">
        <w:rPr>
          <w:sz w:val="28"/>
          <w:szCs w:val="28"/>
        </w:rPr>
        <w:t xml:space="preserve">2.3 </w:t>
      </w:r>
      <w:r w:rsidRPr="000638DB">
        <w:rPr>
          <w:sz w:val="28"/>
          <w:szCs w:val="28"/>
        </w:rPr>
        <w:t>受限和外场下小量子体系</w:t>
      </w:r>
    </w:p>
    <w:p w:rsidR="00001B7F" w:rsidRPr="000638DB" w:rsidRDefault="00001B7F" w:rsidP="000638DB">
      <w:pPr>
        <w:spacing w:line="240" w:lineRule="atLeast"/>
        <w:ind w:firstLineChars="0" w:firstLine="0"/>
        <w:rPr>
          <w:sz w:val="28"/>
          <w:szCs w:val="28"/>
        </w:rPr>
      </w:pPr>
      <w:r w:rsidRPr="000638DB">
        <w:rPr>
          <w:sz w:val="28"/>
          <w:szCs w:val="28"/>
        </w:rPr>
        <w:t xml:space="preserve">3. </w:t>
      </w:r>
      <w:r w:rsidRPr="000638DB">
        <w:rPr>
          <w:sz w:val="28"/>
          <w:szCs w:val="28"/>
        </w:rPr>
        <w:t>人工带隙体系</w:t>
      </w:r>
    </w:p>
    <w:p w:rsidR="00001B7F" w:rsidRPr="000638DB" w:rsidRDefault="00001B7F" w:rsidP="000638DB">
      <w:pPr>
        <w:spacing w:line="240" w:lineRule="atLeast"/>
        <w:ind w:firstLine="560"/>
        <w:rPr>
          <w:sz w:val="28"/>
          <w:szCs w:val="28"/>
        </w:rPr>
      </w:pPr>
      <w:r w:rsidRPr="000638DB">
        <w:rPr>
          <w:sz w:val="28"/>
          <w:szCs w:val="28"/>
        </w:rPr>
        <w:t xml:space="preserve">3.1 </w:t>
      </w:r>
      <w:r w:rsidRPr="000638DB">
        <w:rPr>
          <w:sz w:val="28"/>
          <w:szCs w:val="28"/>
        </w:rPr>
        <w:t>新型人工带隙材料和器件</w:t>
      </w:r>
    </w:p>
    <w:p w:rsidR="00001B7F" w:rsidRPr="000638DB" w:rsidRDefault="00001B7F" w:rsidP="000638DB">
      <w:pPr>
        <w:spacing w:line="240" w:lineRule="atLeast"/>
        <w:ind w:firstLine="560"/>
        <w:rPr>
          <w:sz w:val="28"/>
          <w:szCs w:val="28"/>
        </w:rPr>
      </w:pPr>
      <w:r w:rsidRPr="000638DB">
        <w:rPr>
          <w:sz w:val="28"/>
          <w:szCs w:val="28"/>
        </w:rPr>
        <w:t xml:space="preserve">3.2 </w:t>
      </w:r>
      <w:r w:rsidRPr="000638DB">
        <w:rPr>
          <w:sz w:val="28"/>
          <w:szCs w:val="28"/>
        </w:rPr>
        <w:t>微腔与量子态的耦合</w:t>
      </w:r>
    </w:p>
    <w:p w:rsidR="00001B7F" w:rsidRPr="000638DB" w:rsidRDefault="00001B7F" w:rsidP="000638DB">
      <w:pPr>
        <w:spacing w:line="240" w:lineRule="atLeast"/>
        <w:ind w:firstLineChars="0" w:firstLine="0"/>
        <w:rPr>
          <w:sz w:val="28"/>
          <w:szCs w:val="28"/>
        </w:rPr>
      </w:pPr>
      <w:r w:rsidRPr="000638DB">
        <w:rPr>
          <w:sz w:val="28"/>
          <w:szCs w:val="28"/>
        </w:rPr>
        <w:t xml:space="preserve">4. </w:t>
      </w:r>
      <w:r w:rsidRPr="000638DB">
        <w:rPr>
          <w:sz w:val="28"/>
          <w:szCs w:val="28"/>
        </w:rPr>
        <w:t>量子通信</w:t>
      </w:r>
    </w:p>
    <w:p w:rsidR="00001B7F" w:rsidRPr="000638DB" w:rsidRDefault="00001B7F" w:rsidP="000638DB">
      <w:pPr>
        <w:spacing w:line="240" w:lineRule="atLeast"/>
        <w:ind w:firstLine="560"/>
        <w:rPr>
          <w:sz w:val="28"/>
          <w:szCs w:val="28"/>
        </w:rPr>
      </w:pPr>
      <w:r w:rsidRPr="000638DB">
        <w:rPr>
          <w:sz w:val="28"/>
          <w:szCs w:val="28"/>
        </w:rPr>
        <w:t xml:space="preserve">4.1 </w:t>
      </w:r>
      <w:r w:rsidRPr="000638DB">
        <w:rPr>
          <w:sz w:val="28"/>
          <w:szCs w:val="28"/>
        </w:rPr>
        <w:t>可集成化的广域量子通信网络技术</w:t>
      </w:r>
    </w:p>
    <w:p w:rsidR="00001B7F" w:rsidRPr="000638DB" w:rsidRDefault="00001B7F" w:rsidP="000638DB">
      <w:pPr>
        <w:spacing w:line="240" w:lineRule="atLeast"/>
        <w:ind w:firstLineChars="0" w:firstLine="0"/>
        <w:rPr>
          <w:sz w:val="28"/>
          <w:szCs w:val="28"/>
        </w:rPr>
      </w:pPr>
      <w:r w:rsidRPr="000638DB">
        <w:rPr>
          <w:sz w:val="28"/>
          <w:szCs w:val="28"/>
        </w:rPr>
        <w:t xml:space="preserve">5. </w:t>
      </w:r>
      <w:r w:rsidRPr="000638DB">
        <w:rPr>
          <w:sz w:val="28"/>
          <w:szCs w:val="28"/>
        </w:rPr>
        <w:t>量子计算与模拟</w:t>
      </w:r>
    </w:p>
    <w:p w:rsidR="00001B7F" w:rsidRPr="000638DB" w:rsidRDefault="00001B7F" w:rsidP="000638DB">
      <w:pPr>
        <w:spacing w:line="240" w:lineRule="atLeast"/>
        <w:ind w:firstLine="560"/>
        <w:rPr>
          <w:sz w:val="28"/>
          <w:szCs w:val="28"/>
        </w:rPr>
      </w:pPr>
      <w:r w:rsidRPr="000638DB">
        <w:rPr>
          <w:sz w:val="28"/>
          <w:szCs w:val="28"/>
        </w:rPr>
        <w:t xml:space="preserve">5.1 </w:t>
      </w:r>
      <w:r w:rsidRPr="000638DB">
        <w:rPr>
          <w:sz w:val="28"/>
          <w:szCs w:val="28"/>
        </w:rPr>
        <w:t>基于超冷原子气体的量子模拟</w:t>
      </w:r>
    </w:p>
    <w:p w:rsidR="00001B7F" w:rsidRPr="000638DB" w:rsidRDefault="00001B7F" w:rsidP="000638DB">
      <w:pPr>
        <w:spacing w:line="240" w:lineRule="atLeast"/>
        <w:ind w:firstLine="560"/>
        <w:rPr>
          <w:sz w:val="28"/>
          <w:szCs w:val="28"/>
        </w:rPr>
      </w:pPr>
      <w:r w:rsidRPr="000638DB">
        <w:rPr>
          <w:sz w:val="28"/>
          <w:szCs w:val="28"/>
        </w:rPr>
        <w:t xml:space="preserve">5.2 </w:t>
      </w:r>
      <w:r w:rsidRPr="000638DB">
        <w:rPr>
          <w:sz w:val="28"/>
          <w:szCs w:val="28"/>
        </w:rPr>
        <w:t>半导体量子芯片</w:t>
      </w:r>
    </w:p>
    <w:p w:rsidR="00001B7F" w:rsidRPr="000638DB" w:rsidRDefault="00001B7F" w:rsidP="000638DB">
      <w:pPr>
        <w:spacing w:line="240" w:lineRule="atLeast"/>
        <w:ind w:firstLine="560"/>
        <w:rPr>
          <w:sz w:val="28"/>
          <w:szCs w:val="28"/>
        </w:rPr>
      </w:pPr>
      <w:r w:rsidRPr="000638DB">
        <w:rPr>
          <w:sz w:val="28"/>
          <w:szCs w:val="28"/>
        </w:rPr>
        <w:t xml:space="preserve">5.3 </w:t>
      </w:r>
      <w:r w:rsidRPr="000638DB">
        <w:rPr>
          <w:sz w:val="28"/>
          <w:szCs w:val="28"/>
        </w:rPr>
        <w:t>超导量子芯片与量子混合系统</w:t>
      </w:r>
    </w:p>
    <w:p w:rsidR="00001B7F" w:rsidRPr="000638DB" w:rsidRDefault="00001B7F" w:rsidP="000638DB">
      <w:pPr>
        <w:spacing w:line="240" w:lineRule="atLeast"/>
        <w:ind w:firstLine="560"/>
        <w:rPr>
          <w:sz w:val="28"/>
          <w:szCs w:val="28"/>
        </w:rPr>
      </w:pPr>
      <w:r w:rsidRPr="000638DB">
        <w:rPr>
          <w:sz w:val="28"/>
          <w:szCs w:val="28"/>
        </w:rPr>
        <w:t xml:space="preserve">5.4 </w:t>
      </w:r>
      <w:r w:rsidRPr="000638DB">
        <w:rPr>
          <w:sz w:val="28"/>
          <w:szCs w:val="28"/>
        </w:rPr>
        <w:t>离子</w:t>
      </w:r>
      <w:proofErr w:type="gramStart"/>
      <w:r w:rsidRPr="000638DB">
        <w:rPr>
          <w:sz w:val="28"/>
          <w:szCs w:val="28"/>
        </w:rPr>
        <w:t>阱</w:t>
      </w:r>
      <w:proofErr w:type="gramEnd"/>
      <w:r w:rsidRPr="000638DB">
        <w:rPr>
          <w:sz w:val="28"/>
          <w:szCs w:val="28"/>
        </w:rPr>
        <w:t>量子计算</w:t>
      </w:r>
    </w:p>
    <w:p w:rsidR="00001B7F" w:rsidRPr="000638DB" w:rsidRDefault="00001B7F" w:rsidP="000638DB">
      <w:pPr>
        <w:spacing w:line="240" w:lineRule="atLeast"/>
        <w:ind w:firstLineChars="0" w:firstLine="0"/>
        <w:rPr>
          <w:sz w:val="28"/>
          <w:szCs w:val="28"/>
        </w:rPr>
      </w:pPr>
      <w:r w:rsidRPr="000638DB">
        <w:rPr>
          <w:sz w:val="28"/>
          <w:szCs w:val="28"/>
        </w:rPr>
        <w:t xml:space="preserve">6. </w:t>
      </w:r>
      <w:r w:rsidRPr="000638DB">
        <w:rPr>
          <w:sz w:val="28"/>
          <w:szCs w:val="28"/>
        </w:rPr>
        <w:t>量子精密测量</w:t>
      </w:r>
    </w:p>
    <w:p w:rsidR="00001B7F" w:rsidRPr="000638DB" w:rsidRDefault="00001B7F" w:rsidP="000638DB">
      <w:pPr>
        <w:spacing w:line="240" w:lineRule="atLeast"/>
        <w:ind w:firstLine="560"/>
        <w:rPr>
          <w:sz w:val="28"/>
          <w:szCs w:val="28"/>
        </w:rPr>
      </w:pPr>
      <w:r w:rsidRPr="000638DB">
        <w:rPr>
          <w:sz w:val="28"/>
          <w:szCs w:val="28"/>
        </w:rPr>
        <w:t xml:space="preserve">6.1 </w:t>
      </w:r>
      <w:r w:rsidRPr="000638DB">
        <w:rPr>
          <w:sz w:val="28"/>
          <w:szCs w:val="28"/>
        </w:rPr>
        <w:t>基于原子与光子相干性的量子精密测量</w:t>
      </w:r>
    </w:p>
    <w:p w:rsidR="00001B7F" w:rsidRDefault="00001B7F" w:rsidP="000638DB">
      <w:pPr>
        <w:spacing w:line="240" w:lineRule="atLeast"/>
        <w:ind w:firstLine="560"/>
        <w:rPr>
          <w:sz w:val="28"/>
          <w:szCs w:val="28"/>
        </w:rPr>
      </w:pPr>
      <w:r w:rsidRPr="000638DB">
        <w:rPr>
          <w:sz w:val="28"/>
          <w:szCs w:val="28"/>
        </w:rPr>
        <w:t xml:space="preserve">6.2 </w:t>
      </w:r>
      <w:r w:rsidRPr="000638DB">
        <w:rPr>
          <w:sz w:val="28"/>
          <w:szCs w:val="28"/>
        </w:rPr>
        <w:t>超越标准量子极限的量子关联精密测量</w:t>
      </w:r>
    </w:p>
    <w:p w:rsidR="00CA7C26" w:rsidRDefault="00CA7C26">
      <w:pPr>
        <w:widowControl/>
        <w:adjustRightInd/>
        <w:snapToGrid/>
        <w:spacing w:line="240" w:lineRule="auto"/>
        <w:ind w:firstLineChars="0" w:firstLine="0"/>
        <w:jc w:val="left"/>
        <w:rPr>
          <w:sz w:val="28"/>
          <w:szCs w:val="28"/>
        </w:rPr>
      </w:pPr>
      <w:r>
        <w:rPr>
          <w:sz w:val="28"/>
          <w:szCs w:val="28"/>
        </w:rPr>
        <w:br w:type="page"/>
      </w:r>
    </w:p>
    <w:p w:rsidR="000638DB" w:rsidRPr="000638DB" w:rsidRDefault="000638DB" w:rsidP="000638DB">
      <w:pPr>
        <w:spacing w:line="240" w:lineRule="atLeast"/>
        <w:ind w:firstLine="560"/>
        <w:rPr>
          <w:sz w:val="28"/>
          <w:szCs w:val="28"/>
        </w:rPr>
      </w:pPr>
    </w:p>
    <w:p w:rsidR="00F20419" w:rsidRPr="000638DB" w:rsidRDefault="00F20419"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w:t>
      </w:r>
      <w:r w:rsidRPr="000638DB">
        <w:rPr>
          <w:rFonts w:eastAsia="长城小标宋体"/>
          <w:b/>
          <w:bCs/>
          <w:sz w:val="28"/>
          <w:szCs w:val="28"/>
        </w:rPr>
        <w:t>大科学装置前沿研究</w:t>
      </w:r>
      <w:r w:rsidRPr="000638DB">
        <w:rPr>
          <w:rFonts w:eastAsia="长城小标宋体"/>
          <w:b/>
          <w:bCs/>
          <w:sz w:val="28"/>
          <w:szCs w:val="28"/>
        </w:rPr>
        <w:t>”</w:t>
      </w:r>
      <w:r w:rsidRPr="000638DB">
        <w:rPr>
          <w:rFonts w:eastAsia="长城小标宋体"/>
          <w:b/>
          <w:bCs/>
          <w:sz w:val="28"/>
          <w:szCs w:val="28"/>
        </w:rPr>
        <w:t>重点专项</w:t>
      </w:r>
    </w:p>
    <w:p w:rsidR="00F20419" w:rsidRPr="000638DB" w:rsidRDefault="00F20419"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F20419" w:rsidRPr="000638DB" w:rsidRDefault="00F20419" w:rsidP="000638DB">
      <w:pPr>
        <w:spacing w:line="240" w:lineRule="atLeast"/>
        <w:ind w:firstLineChars="0" w:firstLine="0"/>
        <w:rPr>
          <w:sz w:val="28"/>
          <w:szCs w:val="28"/>
        </w:rPr>
      </w:pPr>
      <w:r w:rsidRPr="000638DB">
        <w:rPr>
          <w:sz w:val="28"/>
          <w:szCs w:val="28"/>
        </w:rPr>
        <w:t>1. Higgs</w:t>
      </w:r>
      <w:r w:rsidRPr="000638DB">
        <w:rPr>
          <w:sz w:val="28"/>
          <w:szCs w:val="28"/>
        </w:rPr>
        <w:t>粒子的特性研究和超出标准模型新物理寻找</w:t>
      </w:r>
    </w:p>
    <w:p w:rsidR="00F20419" w:rsidRPr="000638DB" w:rsidRDefault="00F20419" w:rsidP="000638DB">
      <w:pPr>
        <w:spacing w:line="240" w:lineRule="atLeast"/>
        <w:ind w:firstLine="560"/>
        <w:rPr>
          <w:sz w:val="28"/>
          <w:szCs w:val="28"/>
        </w:rPr>
      </w:pPr>
      <w:r w:rsidRPr="000638DB">
        <w:rPr>
          <w:sz w:val="28"/>
          <w:szCs w:val="28"/>
        </w:rPr>
        <w:t>1.1 LHC</w:t>
      </w:r>
      <w:r w:rsidRPr="000638DB">
        <w:rPr>
          <w:sz w:val="28"/>
          <w:szCs w:val="28"/>
        </w:rPr>
        <w:t>实验探测器升级</w:t>
      </w:r>
    </w:p>
    <w:p w:rsidR="00F20419" w:rsidRPr="000638DB" w:rsidRDefault="00F20419" w:rsidP="000638DB">
      <w:pPr>
        <w:spacing w:line="240" w:lineRule="atLeast"/>
        <w:ind w:firstLineChars="0" w:firstLine="0"/>
        <w:rPr>
          <w:sz w:val="28"/>
          <w:szCs w:val="28"/>
        </w:rPr>
      </w:pPr>
      <w:r w:rsidRPr="000638DB">
        <w:rPr>
          <w:sz w:val="28"/>
          <w:szCs w:val="28"/>
        </w:rPr>
        <w:t xml:space="preserve">2. </w:t>
      </w:r>
      <w:r w:rsidRPr="000638DB">
        <w:rPr>
          <w:sz w:val="28"/>
          <w:szCs w:val="28"/>
        </w:rPr>
        <w:t>中微子属性和宇宙线本质的研究</w:t>
      </w:r>
    </w:p>
    <w:p w:rsidR="00F20419" w:rsidRPr="000638DB" w:rsidRDefault="00F20419" w:rsidP="000638DB">
      <w:pPr>
        <w:spacing w:line="240" w:lineRule="atLeast"/>
        <w:ind w:firstLine="560"/>
        <w:rPr>
          <w:sz w:val="28"/>
          <w:szCs w:val="28"/>
        </w:rPr>
      </w:pPr>
      <w:r w:rsidRPr="000638DB">
        <w:rPr>
          <w:sz w:val="28"/>
          <w:szCs w:val="28"/>
        </w:rPr>
        <w:t xml:space="preserve">2.1 </w:t>
      </w:r>
      <w:r w:rsidRPr="000638DB">
        <w:rPr>
          <w:sz w:val="28"/>
          <w:szCs w:val="28"/>
        </w:rPr>
        <w:t>空间间接探测暗物质粒子</w:t>
      </w:r>
    </w:p>
    <w:p w:rsidR="00F20419" w:rsidRPr="000638DB" w:rsidRDefault="00F20419" w:rsidP="000638DB">
      <w:pPr>
        <w:spacing w:line="240" w:lineRule="atLeast"/>
        <w:ind w:firstLineChars="0" w:firstLine="0"/>
        <w:rPr>
          <w:sz w:val="28"/>
          <w:szCs w:val="28"/>
        </w:rPr>
      </w:pPr>
      <w:r w:rsidRPr="000638DB">
        <w:rPr>
          <w:sz w:val="28"/>
          <w:szCs w:val="28"/>
        </w:rPr>
        <w:t xml:space="preserve">3. </w:t>
      </w:r>
      <w:r w:rsidRPr="000638DB">
        <w:rPr>
          <w:sz w:val="28"/>
          <w:szCs w:val="28"/>
        </w:rPr>
        <w:t>暗物质直接探测</w:t>
      </w:r>
    </w:p>
    <w:p w:rsidR="00F20419" w:rsidRPr="000638DB" w:rsidRDefault="00F20419" w:rsidP="000638DB">
      <w:pPr>
        <w:spacing w:line="240" w:lineRule="atLeast"/>
        <w:ind w:firstLine="560"/>
        <w:rPr>
          <w:sz w:val="28"/>
          <w:szCs w:val="28"/>
        </w:rPr>
      </w:pPr>
      <w:r w:rsidRPr="000638DB">
        <w:rPr>
          <w:sz w:val="28"/>
          <w:szCs w:val="28"/>
        </w:rPr>
        <w:t xml:space="preserve">3.1 </w:t>
      </w:r>
      <w:r w:rsidRPr="000638DB">
        <w:rPr>
          <w:sz w:val="28"/>
          <w:szCs w:val="28"/>
        </w:rPr>
        <w:t>利用氙和</w:t>
      </w:r>
      <w:proofErr w:type="gramStart"/>
      <w:r w:rsidRPr="000638DB">
        <w:rPr>
          <w:sz w:val="28"/>
          <w:szCs w:val="28"/>
        </w:rPr>
        <w:t>氩探测器</w:t>
      </w:r>
      <w:proofErr w:type="gramEnd"/>
      <w:r w:rsidRPr="000638DB">
        <w:rPr>
          <w:sz w:val="28"/>
          <w:szCs w:val="28"/>
        </w:rPr>
        <w:t>在高质量区直接探测暗物质</w:t>
      </w:r>
    </w:p>
    <w:p w:rsidR="00F20419" w:rsidRPr="000638DB" w:rsidRDefault="00F20419" w:rsidP="000638DB">
      <w:pPr>
        <w:spacing w:line="240" w:lineRule="atLeast"/>
        <w:ind w:firstLineChars="0" w:firstLine="0"/>
        <w:rPr>
          <w:sz w:val="28"/>
          <w:szCs w:val="28"/>
        </w:rPr>
      </w:pPr>
      <w:r w:rsidRPr="000638DB">
        <w:rPr>
          <w:sz w:val="28"/>
          <w:szCs w:val="28"/>
        </w:rPr>
        <w:t>4.</w:t>
      </w:r>
      <w:bookmarkStart w:id="6" w:name="_Toc427484815"/>
      <w:bookmarkStart w:id="7" w:name="_Toc420564335"/>
      <w:r w:rsidRPr="000638DB">
        <w:rPr>
          <w:sz w:val="28"/>
          <w:szCs w:val="28"/>
        </w:rPr>
        <w:t xml:space="preserve"> </w:t>
      </w:r>
      <w:bookmarkEnd w:id="6"/>
      <w:bookmarkEnd w:id="7"/>
      <w:r w:rsidRPr="000638DB">
        <w:rPr>
          <w:sz w:val="28"/>
          <w:szCs w:val="28"/>
        </w:rPr>
        <w:t>新一代粒子加速器和探测器关键技术和方法的预先研究</w:t>
      </w:r>
    </w:p>
    <w:p w:rsidR="00F20419" w:rsidRPr="000638DB" w:rsidRDefault="00F20419" w:rsidP="000638DB">
      <w:pPr>
        <w:spacing w:line="240" w:lineRule="atLeast"/>
        <w:ind w:firstLine="560"/>
        <w:rPr>
          <w:sz w:val="28"/>
          <w:szCs w:val="28"/>
        </w:rPr>
      </w:pPr>
      <w:r w:rsidRPr="000638DB">
        <w:rPr>
          <w:sz w:val="28"/>
          <w:szCs w:val="28"/>
        </w:rPr>
        <w:t xml:space="preserve">4.1 </w:t>
      </w:r>
      <w:r w:rsidRPr="000638DB">
        <w:rPr>
          <w:sz w:val="28"/>
          <w:szCs w:val="28"/>
        </w:rPr>
        <w:t>高能环形正负电子对撞机预先研究</w:t>
      </w:r>
    </w:p>
    <w:p w:rsidR="00F20419" w:rsidRPr="000638DB" w:rsidRDefault="00F20419" w:rsidP="000638DB">
      <w:pPr>
        <w:spacing w:line="240" w:lineRule="atLeast"/>
        <w:ind w:firstLineChars="0" w:firstLine="0"/>
        <w:rPr>
          <w:sz w:val="28"/>
          <w:szCs w:val="28"/>
        </w:rPr>
      </w:pPr>
      <w:r w:rsidRPr="000638DB">
        <w:rPr>
          <w:sz w:val="28"/>
          <w:szCs w:val="28"/>
        </w:rPr>
        <w:t xml:space="preserve">5. </w:t>
      </w:r>
      <w:r w:rsidRPr="000638DB">
        <w:rPr>
          <w:sz w:val="28"/>
          <w:szCs w:val="28"/>
        </w:rPr>
        <w:t>原子核结构和性质以及高电荷态离子非平衡动力学研究</w:t>
      </w:r>
    </w:p>
    <w:p w:rsidR="00F20419" w:rsidRPr="000638DB" w:rsidRDefault="00F20419" w:rsidP="000638DB">
      <w:pPr>
        <w:spacing w:line="240" w:lineRule="atLeast"/>
        <w:ind w:firstLine="560"/>
        <w:rPr>
          <w:sz w:val="28"/>
          <w:szCs w:val="28"/>
        </w:rPr>
      </w:pPr>
      <w:r w:rsidRPr="000638DB">
        <w:rPr>
          <w:sz w:val="28"/>
          <w:szCs w:val="28"/>
        </w:rPr>
        <w:t xml:space="preserve">5.1 </w:t>
      </w:r>
      <w:r w:rsidRPr="000638DB">
        <w:rPr>
          <w:sz w:val="28"/>
          <w:szCs w:val="28"/>
        </w:rPr>
        <w:t>天体环境中关键</w:t>
      </w:r>
      <w:proofErr w:type="gramStart"/>
      <w:r w:rsidRPr="000638DB">
        <w:rPr>
          <w:sz w:val="28"/>
          <w:szCs w:val="28"/>
        </w:rPr>
        <w:t>核过程</w:t>
      </w:r>
      <w:proofErr w:type="gramEnd"/>
      <w:r w:rsidRPr="000638DB">
        <w:rPr>
          <w:sz w:val="28"/>
          <w:szCs w:val="28"/>
        </w:rPr>
        <w:t>研究</w:t>
      </w:r>
    </w:p>
    <w:p w:rsidR="00F20419" w:rsidRPr="000638DB" w:rsidRDefault="00F20419" w:rsidP="000638DB">
      <w:pPr>
        <w:spacing w:line="240" w:lineRule="atLeast"/>
        <w:ind w:firstLineChars="0" w:firstLine="0"/>
        <w:rPr>
          <w:sz w:val="28"/>
          <w:szCs w:val="28"/>
        </w:rPr>
      </w:pPr>
      <w:r w:rsidRPr="000638DB">
        <w:rPr>
          <w:sz w:val="28"/>
          <w:szCs w:val="28"/>
        </w:rPr>
        <w:t xml:space="preserve">6. </w:t>
      </w:r>
      <w:r w:rsidRPr="000638DB">
        <w:rPr>
          <w:sz w:val="28"/>
          <w:szCs w:val="28"/>
        </w:rPr>
        <w:t>受控磁约束核聚变稳态燃烧</w:t>
      </w:r>
    </w:p>
    <w:p w:rsidR="00F20419" w:rsidRPr="000638DB" w:rsidRDefault="00F20419" w:rsidP="000638DB">
      <w:pPr>
        <w:spacing w:line="240" w:lineRule="atLeast"/>
        <w:ind w:firstLine="560"/>
        <w:rPr>
          <w:sz w:val="28"/>
          <w:szCs w:val="28"/>
        </w:rPr>
      </w:pPr>
      <w:r w:rsidRPr="000638DB">
        <w:rPr>
          <w:sz w:val="28"/>
          <w:szCs w:val="28"/>
        </w:rPr>
        <w:t xml:space="preserve">6.1 </w:t>
      </w:r>
      <w:r w:rsidRPr="000638DB">
        <w:rPr>
          <w:sz w:val="28"/>
          <w:szCs w:val="28"/>
        </w:rPr>
        <w:t>高密度下加热及电流驱动效率和协同效应研究</w:t>
      </w:r>
    </w:p>
    <w:p w:rsidR="00F20419" w:rsidRPr="000638DB" w:rsidRDefault="00F20419" w:rsidP="000638DB">
      <w:pPr>
        <w:spacing w:line="240" w:lineRule="atLeast"/>
        <w:ind w:firstLineChars="0" w:firstLine="0"/>
        <w:rPr>
          <w:sz w:val="28"/>
          <w:szCs w:val="28"/>
        </w:rPr>
      </w:pPr>
      <w:r w:rsidRPr="000638DB">
        <w:rPr>
          <w:sz w:val="28"/>
          <w:szCs w:val="28"/>
        </w:rPr>
        <w:t xml:space="preserve">7. </w:t>
      </w:r>
      <w:r w:rsidRPr="000638DB">
        <w:rPr>
          <w:sz w:val="28"/>
          <w:szCs w:val="28"/>
        </w:rPr>
        <w:t>星系组分、结构和物质循环的光学</w:t>
      </w:r>
      <w:r w:rsidRPr="000638DB">
        <w:rPr>
          <w:sz w:val="28"/>
          <w:szCs w:val="28"/>
        </w:rPr>
        <w:t>—</w:t>
      </w:r>
      <w:r w:rsidRPr="000638DB">
        <w:rPr>
          <w:sz w:val="28"/>
          <w:szCs w:val="28"/>
        </w:rPr>
        <w:t>红外观测研究</w:t>
      </w:r>
    </w:p>
    <w:p w:rsidR="00F20419" w:rsidRPr="000638DB" w:rsidRDefault="00F20419" w:rsidP="000638DB">
      <w:pPr>
        <w:spacing w:line="240" w:lineRule="atLeast"/>
        <w:ind w:firstLine="560"/>
        <w:rPr>
          <w:sz w:val="28"/>
          <w:szCs w:val="28"/>
        </w:rPr>
      </w:pPr>
      <w:r w:rsidRPr="000638DB">
        <w:rPr>
          <w:sz w:val="28"/>
          <w:szCs w:val="28"/>
        </w:rPr>
        <w:t>7.1</w:t>
      </w:r>
      <w:r w:rsidRPr="000638DB">
        <w:rPr>
          <w:sz w:val="28"/>
          <w:szCs w:val="28"/>
        </w:rPr>
        <w:t>黑洞与星系协同演化及其宇宙学效应研究</w:t>
      </w:r>
    </w:p>
    <w:p w:rsidR="00F20419" w:rsidRPr="000638DB" w:rsidRDefault="00F20419" w:rsidP="000638DB">
      <w:pPr>
        <w:spacing w:line="240" w:lineRule="atLeast"/>
        <w:ind w:firstLine="560"/>
        <w:rPr>
          <w:sz w:val="28"/>
          <w:szCs w:val="28"/>
        </w:rPr>
      </w:pPr>
      <w:r w:rsidRPr="000638DB">
        <w:rPr>
          <w:sz w:val="28"/>
          <w:szCs w:val="28"/>
        </w:rPr>
        <w:t>7.2</w:t>
      </w:r>
      <w:r w:rsidRPr="000638DB">
        <w:rPr>
          <w:sz w:val="28"/>
          <w:szCs w:val="28"/>
        </w:rPr>
        <w:t>致密天体观测研究</w:t>
      </w:r>
    </w:p>
    <w:p w:rsidR="00F20419" w:rsidRPr="000638DB" w:rsidRDefault="00F20419" w:rsidP="000638DB">
      <w:pPr>
        <w:spacing w:line="240" w:lineRule="atLeast"/>
        <w:ind w:firstLineChars="0" w:firstLine="0"/>
        <w:rPr>
          <w:sz w:val="28"/>
          <w:szCs w:val="28"/>
        </w:rPr>
      </w:pPr>
      <w:bookmarkStart w:id="8" w:name="_Toc420564345"/>
      <w:bookmarkStart w:id="9" w:name="_Toc420574435"/>
      <w:bookmarkStart w:id="10" w:name="_Toc427484821"/>
      <w:r w:rsidRPr="000638DB">
        <w:rPr>
          <w:sz w:val="28"/>
          <w:szCs w:val="28"/>
        </w:rPr>
        <w:t xml:space="preserve">8. </w:t>
      </w:r>
      <w:r w:rsidRPr="000638DB">
        <w:rPr>
          <w:sz w:val="28"/>
          <w:szCs w:val="28"/>
        </w:rPr>
        <w:t>复杂体系的多自由度及多尺度综合研究</w:t>
      </w:r>
      <w:bookmarkEnd w:id="8"/>
      <w:bookmarkEnd w:id="9"/>
      <w:bookmarkEnd w:id="10"/>
    </w:p>
    <w:p w:rsidR="00F20419" w:rsidRPr="000638DB" w:rsidRDefault="00F20419" w:rsidP="000638DB">
      <w:pPr>
        <w:spacing w:line="240" w:lineRule="atLeast"/>
        <w:ind w:firstLine="560"/>
        <w:rPr>
          <w:sz w:val="28"/>
          <w:szCs w:val="28"/>
        </w:rPr>
      </w:pPr>
      <w:r w:rsidRPr="000638DB">
        <w:rPr>
          <w:sz w:val="28"/>
          <w:szCs w:val="28"/>
        </w:rPr>
        <w:t xml:space="preserve">8.1 </w:t>
      </w:r>
      <w:r w:rsidRPr="000638DB">
        <w:rPr>
          <w:sz w:val="28"/>
          <w:szCs w:val="28"/>
        </w:rPr>
        <w:t>面向生物学和医学科学的多尺度成像方法及研究</w:t>
      </w:r>
    </w:p>
    <w:p w:rsidR="00F20419" w:rsidRPr="000638DB" w:rsidRDefault="00F20419" w:rsidP="000638DB">
      <w:pPr>
        <w:spacing w:line="240" w:lineRule="atLeast"/>
        <w:ind w:firstLine="560"/>
        <w:rPr>
          <w:sz w:val="28"/>
          <w:szCs w:val="28"/>
        </w:rPr>
      </w:pPr>
      <w:r w:rsidRPr="000638DB">
        <w:rPr>
          <w:sz w:val="28"/>
          <w:szCs w:val="28"/>
        </w:rPr>
        <w:t>8.2</w:t>
      </w:r>
      <w:r w:rsidRPr="000638DB">
        <w:rPr>
          <w:sz w:val="28"/>
          <w:szCs w:val="28"/>
        </w:rPr>
        <w:t>多参量复合量子功能材料的表征与调控</w:t>
      </w:r>
    </w:p>
    <w:p w:rsidR="00F20419" w:rsidRPr="000638DB" w:rsidRDefault="00F20419" w:rsidP="000638DB">
      <w:pPr>
        <w:spacing w:line="240" w:lineRule="atLeast"/>
        <w:ind w:firstLineChars="0" w:firstLine="0"/>
        <w:rPr>
          <w:sz w:val="28"/>
          <w:szCs w:val="28"/>
        </w:rPr>
      </w:pPr>
      <w:r w:rsidRPr="000638DB">
        <w:rPr>
          <w:sz w:val="28"/>
          <w:szCs w:val="28"/>
        </w:rPr>
        <w:t xml:space="preserve">9. </w:t>
      </w:r>
      <w:r w:rsidRPr="000638DB">
        <w:rPr>
          <w:sz w:val="28"/>
          <w:szCs w:val="28"/>
        </w:rPr>
        <w:t>高温高压高密度极端物理研究</w:t>
      </w:r>
    </w:p>
    <w:p w:rsidR="00F20419" w:rsidRPr="000638DB" w:rsidRDefault="00F20419" w:rsidP="000638DB">
      <w:pPr>
        <w:spacing w:line="240" w:lineRule="atLeast"/>
        <w:ind w:firstLine="560"/>
        <w:rPr>
          <w:sz w:val="28"/>
          <w:szCs w:val="28"/>
        </w:rPr>
      </w:pPr>
      <w:r w:rsidRPr="000638DB">
        <w:rPr>
          <w:sz w:val="28"/>
          <w:szCs w:val="28"/>
        </w:rPr>
        <w:t xml:space="preserve">9.1 </w:t>
      </w:r>
      <w:r w:rsidRPr="000638DB">
        <w:rPr>
          <w:sz w:val="28"/>
          <w:szCs w:val="28"/>
        </w:rPr>
        <w:t>强激光驱动新型粒子源和辐射源研究</w:t>
      </w:r>
    </w:p>
    <w:p w:rsidR="00F20419" w:rsidRPr="000638DB" w:rsidRDefault="00F20419" w:rsidP="000638DB">
      <w:pPr>
        <w:spacing w:line="240" w:lineRule="atLeast"/>
        <w:ind w:firstLineChars="0" w:firstLine="0"/>
        <w:rPr>
          <w:sz w:val="28"/>
          <w:szCs w:val="28"/>
        </w:rPr>
      </w:pPr>
      <w:r w:rsidRPr="000638DB">
        <w:rPr>
          <w:sz w:val="28"/>
          <w:szCs w:val="28"/>
        </w:rPr>
        <w:t xml:space="preserve">10. </w:t>
      </w:r>
      <w:r w:rsidRPr="000638DB">
        <w:rPr>
          <w:sz w:val="28"/>
          <w:szCs w:val="28"/>
        </w:rPr>
        <w:t>复杂湍流机理研究</w:t>
      </w:r>
    </w:p>
    <w:p w:rsidR="00F20419" w:rsidRPr="000638DB" w:rsidRDefault="00F20419" w:rsidP="000638DB">
      <w:pPr>
        <w:spacing w:line="240" w:lineRule="atLeast"/>
        <w:ind w:firstLine="560"/>
        <w:rPr>
          <w:sz w:val="28"/>
          <w:szCs w:val="28"/>
        </w:rPr>
      </w:pPr>
      <w:r w:rsidRPr="000638DB">
        <w:rPr>
          <w:sz w:val="28"/>
          <w:szCs w:val="28"/>
        </w:rPr>
        <w:t>10.1</w:t>
      </w:r>
      <w:r w:rsidRPr="000638DB">
        <w:rPr>
          <w:sz w:val="28"/>
          <w:szCs w:val="28"/>
        </w:rPr>
        <w:t>高速边界层转捩机理、模型及其控制研究</w:t>
      </w:r>
    </w:p>
    <w:p w:rsidR="00F20419" w:rsidRPr="000638DB" w:rsidRDefault="00F20419" w:rsidP="000638DB">
      <w:pPr>
        <w:spacing w:line="240" w:lineRule="atLeast"/>
        <w:ind w:firstLineChars="0" w:firstLine="0"/>
        <w:rPr>
          <w:sz w:val="28"/>
          <w:szCs w:val="28"/>
        </w:rPr>
      </w:pPr>
      <w:r w:rsidRPr="000638DB">
        <w:rPr>
          <w:sz w:val="28"/>
          <w:szCs w:val="28"/>
        </w:rPr>
        <w:t xml:space="preserve">11. </w:t>
      </w:r>
      <w:r w:rsidRPr="000638DB">
        <w:rPr>
          <w:sz w:val="28"/>
          <w:szCs w:val="28"/>
        </w:rPr>
        <w:t>多学科应用平台型装置上先进实验技术和实验方法研究</w:t>
      </w:r>
    </w:p>
    <w:p w:rsidR="00F20419" w:rsidRPr="000638DB" w:rsidRDefault="00F20419" w:rsidP="000638DB">
      <w:pPr>
        <w:spacing w:line="240" w:lineRule="atLeast"/>
        <w:ind w:firstLine="560"/>
        <w:rPr>
          <w:sz w:val="28"/>
          <w:szCs w:val="28"/>
        </w:rPr>
      </w:pPr>
      <w:r w:rsidRPr="000638DB">
        <w:rPr>
          <w:sz w:val="28"/>
          <w:szCs w:val="28"/>
        </w:rPr>
        <w:t>11.1</w:t>
      </w:r>
      <w:r w:rsidRPr="000638DB">
        <w:rPr>
          <w:sz w:val="28"/>
          <w:szCs w:val="28"/>
        </w:rPr>
        <w:t>先进光源实验技术和新型实验方法</w:t>
      </w:r>
    </w:p>
    <w:p w:rsidR="00F20419" w:rsidRPr="000638DB" w:rsidRDefault="00F20419" w:rsidP="000638DB">
      <w:pPr>
        <w:spacing w:line="240" w:lineRule="atLeast"/>
        <w:ind w:firstLine="560"/>
        <w:rPr>
          <w:sz w:val="28"/>
          <w:szCs w:val="28"/>
        </w:rPr>
      </w:pPr>
      <w:r w:rsidRPr="000638DB">
        <w:rPr>
          <w:sz w:val="28"/>
          <w:szCs w:val="28"/>
        </w:rPr>
        <w:t>11.2 X</w:t>
      </w:r>
      <w:r w:rsidRPr="000638DB">
        <w:rPr>
          <w:sz w:val="28"/>
          <w:szCs w:val="28"/>
        </w:rPr>
        <w:t>射线原位实验技术研究和环境建设</w:t>
      </w:r>
    </w:p>
    <w:p w:rsidR="00F20419" w:rsidRPr="000638DB" w:rsidRDefault="00F20419" w:rsidP="000638DB">
      <w:pPr>
        <w:spacing w:line="240" w:lineRule="atLeast"/>
        <w:ind w:firstLine="560"/>
        <w:rPr>
          <w:sz w:val="28"/>
          <w:szCs w:val="28"/>
        </w:rPr>
      </w:pPr>
      <w:r w:rsidRPr="000638DB">
        <w:rPr>
          <w:sz w:val="28"/>
          <w:szCs w:val="28"/>
        </w:rPr>
        <w:t xml:space="preserve">11.3 </w:t>
      </w:r>
      <w:r w:rsidRPr="000638DB">
        <w:rPr>
          <w:sz w:val="28"/>
          <w:szCs w:val="28"/>
        </w:rPr>
        <w:t>中子散射原位实验技术研究和样品环境建设</w:t>
      </w:r>
    </w:p>
    <w:p w:rsidR="00F20419" w:rsidRPr="000638DB" w:rsidRDefault="00F20419" w:rsidP="000638DB">
      <w:pPr>
        <w:spacing w:line="240" w:lineRule="atLeast"/>
        <w:ind w:firstLine="560"/>
        <w:rPr>
          <w:sz w:val="28"/>
          <w:szCs w:val="28"/>
        </w:rPr>
      </w:pPr>
      <w:r w:rsidRPr="000638DB">
        <w:rPr>
          <w:sz w:val="28"/>
          <w:szCs w:val="28"/>
        </w:rPr>
        <w:t xml:space="preserve">11.4 </w:t>
      </w:r>
      <w:r w:rsidRPr="000638DB">
        <w:rPr>
          <w:sz w:val="28"/>
          <w:szCs w:val="28"/>
        </w:rPr>
        <w:t>白光中子源实验技术研究</w:t>
      </w:r>
    </w:p>
    <w:p w:rsidR="00F20419" w:rsidRPr="000638DB" w:rsidRDefault="00F20419" w:rsidP="000638DB">
      <w:pPr>
        <w:spacing w:line="240" w:lineRule="atLeast"/>
        <w:ind w:firstLine="560"/>
        <w:rPr>
          <w:sz w:val="28"/>
          <w:szCs w:val="28"/>
        </w:rPr>
      </w:pPr>
      <w:r w:rsidRPr="000638DB">
        <w:rPr>
          <w:sz w:val="28"/>
          <w:szCs w:val="28"/>
        </w:rPr>
        <w:t xml:space="preserve">11.5 </w:t>
      </w:r>
      <w:r w:rsidRPr="000638DB">
        <w:rPr>
          <w:sz w:val="28"/>
          <w:szCs w:val="28"/>
        </w:rPr>
        <w:t>脉冲强磁场极端条件下的实验技术和方法研究</w:t>
      </w:r>
    </w:p>
    <w:p w:rsidR="00F20419" w:rsidRPr="000638DB" w:rsidRDefault="00F20419" w:rsidP="000638DB">
      <w:pPr>
        <w:spacing w:line="240" w:lineRule="atLeast"/>
        <w:ind w:firstLine="560"/>
        <w:rPr>
          <w:sz w:val="28"/>
          <w:szCs w:val="28"/>
        </w:rPr>
      </w:pPr>
      <w:r w:rsidRPr="000638DB">
        <w:rPr>
          <w:sz w:val="28"/>
          <w:szCs w:val="28"/>
        </w:rPr>
        <w:t xml:space="preserve">11.6 </w:t>
      </w:r>
      <w:proofErr w:type="gramStart"/>
      <w:r w:rsidRPr="000638DB">
        <w:rPr>
          <w:sz w:val="28"/>
          <w:szCs w:val="28"/>
        </w:rPr>
        <w:t>稳态强</w:t>
      </w:r>
      <w:proofErr w:type="gramEnd"/>
      <w:r w:rsidRPr="000638DB">
        <w:rPr>
          <w:sz w:val="28"/>
          <w:szCs w:val="28"/>
        </w:rPr>
        <w:t>磁场极端条件</w:t>
      </w:r>
      <w:proofErr w:type="gramStart"/>
      <w:r w:rsidRPr="000638DB">
        <w:rPr>
          <w:sz w:val="28"/>
          <w:szCs w:val="28"/>
        </w:rPr>
        <w:t>下关键</w:t>
      </w:r>
      <w:proofErr w:type="gramEnd"/>
      <w:r w:rsidRPr="000638DB">
        <w:rPr>
          <w:sz w:val="28"/>
          <w:szCs w:val="28"/>
        </w:rPr>
        <w:t>实验技术和方法研究</w:t>
      </w:r>
    </w:p>
    <w:p w:rsidR="00F20419" w:rsidRPr="000638DB" w:rsidRDefault="00F20419" w:rsidP="000638DB">
      <w:pPr>
        <w:spacing w:line="240" w:lineRule="atLeast"/>
        <w:ind w:firstLineChars="0" w:firstLine="0"/>
        <w:rPr>
          <w:sz w:val="28"/>
          <w:szCs w:val="28"/>
        </w:rPr>
      </w:pPr>
      <w:bookmarkStart w:id="11" w:name="_Toc427484825"/>
      <w:r w:rsidRPr="000638DB">
        <w:rPr>
          <w:sz w:val="28"/>
          <w:szCs w:val="28"/>
        </w:rPr>
        <w:t xml:space="preserve">12. </w:t>
      </w:r>
      <w:r w:rsidRPr="000638DB">
        <w:rPr>
          <w:sz w:val="28"/>
          <w:szCs w:val="28"/>
        </w:rPr>
        <w:t>下一代先进光源核心关键技术预研究</w:t>
      </w:r>
      <w:bookmarkEnd w:id="11"/>
    </w:p>
    <w:p w:rsidR="00F20419" w:rsidRPr="000638DB" w:rsidRDefault="00F20419" w:rsidP="000638DB">
      <w:pPr>
        <w:spacing w:line="240" w:lineRule="atLeast"/>
        <w:ind w:firstLine="560"/>
        <w:rPr>
          <w:sz w:val="28"/>
          <w:szCs w:val="28"/>
        </w:rPr>
      </w:pPr>
      <w:r w:rsidRPr="000638DB">
        <w:rPr>
          <w:sz w:val="28"/>
          <w:szCs w:val="28"/>
        </w:rPr>
        <w:t>12.1 X</w:t>
      </w:r>
      <w:r w:rsidRPr="000638DB">
        <w:rPr>
          <w:sz w:val="28"/>
          <w:szCs w:val="28"/>
        </w:rPr>
        <w:t>射线自由电子激光原理和核心关键技术研究</w:t>
      </w:r>
    </w:p>
    <w:p w:rsidR="00F20419" w:rsidRPr="000638DB" w:rsidRDefault="00F20419" w:rsidP="000638DB">
      <w:pPr>
        <w:spacing w:line="240" w:lineRule="atLeast"/>
        <w:ind w:firstLine="560"/>
        <w:rPr>
          <w:color w:val="000000"/>
          <w:sz w:val="28"/>
          <w:szCs w:val="28"/>
        </w:rPr>
      </w:pPr>
      <w:r w:rsidRPr="000638DB">
        <w:rPr>
          <w:sz w:val="28"/>
          <w:szCs w:val="28"/>
        </w:rPr>
        <w:t xml:space="preserve">12.2 </w:t>
      </w:r>
      <w:r w:rsidRPr="000638DB">
        <w:rPr>
          <w:sz w:val="28"/>
          <w:szCs w:val="28"/>
        </w:rPr>
        <w:t>衍射极限同步辐射光源核心关键核心技术研</w:t>
      </w:r>
      <w:r w:rsidRPr="000638DB">
        <w:rPr>
          <w:color w:val="000000"/>
          <w:sz w:val="28"/>
          <w:szCs w:val="28"/>
        </w:rPr>
        <w:t>究</w:t>
      </w:r>
    </w:p>
    <w:p w:rsidR="00C74418" w:rsidRPr="000638DB" w:rsidRDefault="00C74418" w:rsidP="000638DB">
      <w:pPr>
        <w:spacing w:line="240" w:lineRule="atLeast"/>
        <w:ind w:firstLineChars="0" w:firstLine="0"/>
        <w:rPr>
          <w:sz w:val="28"/>
          <w:szCs w:val="28"/>
        </w:rPr>
      </w:pPr>
    </w:p>
    <w:p w:rsidR="00C74418" w:rsidRPr="000638DB" w:rsidRDefault="00C74418" w:rsidP="000638DB">
      <w:pPr>
        <w:widowControl/>
        <w:adjustRightInd/>
        <w:snapToGrid/>
        <w:spacing w:line="240" w:lineRule="atLeast"/>
        <w:ind w:firstLineChars="0" w:firstLine="0"/>
        <w:jc w:val="left"/>
        <w:rPr>
          <w:sz w:val="28"/>
          <w:szCs w:val="28"/>
        </w:rPr>
      </w:pPr>
      <w:r w:rsidRPr="000638DB">
        <w:rPr>
          <w:sz w:val="28"/>
          <w:szCs w:val="28"/>
        </w:rPr>
        <w:br w:type="page"/>
      </w:r>
    </w:p>
    <w:p w:rsidR="00C74418" w:rsidRPr="000638DB" w:rsidRDefault="00C74418"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蛋白质机器与生命过程调控</w:t>
      </w:r>
      <w:r w:rsidRPr="000638DB">
        <w:rPr>
          <w:rFonts w:eastAsia="长城小标宋体"/>
          <w:b/>
          <w:bCs/>
          <w:sz w:val="28"/>
          <w:szCs w:val="28"/>
        </w:rPr>
        <w:t>”</w:t>
      </w:r>
      <w:r w:rsidRPr="000638DB">
        <w:rPr>
          <w:rFonts w:eastAsia="长城小标宋体"/>
          <w:b/>
          <w:bCs/>
          <w:sz w:val="28"/>
          <w:szCs w:val="28"/>
        </w:rPr>
        <w:t>重点专项</w:t>
      </w:r>
    </w:p>
    <w:p w:rsidR="00C74418" w:rsidRPr="000638DB" w:rsidRDefault="00C74418"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C74418" w:rsidRPr="000638DB" w:rsidRDefault="00C74418" w:rsidP="000638DB">
      <w:pPr>
        <w:pStyle w:val="a5"/>
        <w:spacing w:line="240" w:lineRule="atLeast"/>
        <w:ind w:firstLineChars="0" w:firstLine="0"/>
        <w:rPr>
          <w:sz w:val="28"/>
          <w:szCs w:val="28"/>
        </w:rPr>
      </w:pPr>
      <w:r w:rsidRPr="000638DB">
        <w:rPr>
          <w:sz w:val="28"/>
          <w:szCs w:val="28"/>
        </w:rPr>
        <w:t xml:space="preserve">1. </w:t>
      </w:r>
      <w:r w:rsidRPr="000638DB">
        <w:rPr>
          <w:sz w:val="28"/>
          <w:szCs w:val="28"/>
        </w:rPr>
        <w:t>重大基础科学问题研究</w:t>
      </w:r>
    </w:p>
    <w:p w:rsidR="00C74418" w:rsidRPr="000638DB" w:rsidRDefault="00C74418" w:rsidP="000638DB">
      <w:pPr>
        <w:pStyle w:val="a5"/>
        <w:spacing w:line="240" w:lineRule="atLeast"/>
        <w:ind w:firstLine="560"/>
        <w:rPr>
          <w:sz w:val="28"/>
          <w:szCs w:val="28"/>
        </w:rPr>
      </w:pPr>
      <w:r w:rsidRPr="000638DB">
        <w:rPr>
          <w:sz w:val="28"/>
          <w:szCs w:val="28"/>
        </w:rPr>
        <w:t xml:space="preserve">1.1 </w:t>
      </w:r>
      <w:r w:rsidRPr="000638DB">
        <w:rPr>
          <w:sz w:val="28"/>
          <w:szCs w:val="28"/>
        </w:rPr>
        <w:t>细胞生命活动相关的蛋白质机器</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 xml:space="preserve">1.2 </w:t>
      </w:r>
      <w:r w:rsidRPr="000638DB">
        <w:rPr>
          <w:sz w:val="28"/>
          <w:szCs w:val="28"/>
        </w:rPr>
        <w:t>肿瘤微环境对蛋白质机器的影响和调控</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 xml:space="preserve">1.3 </w:t>
      </w:r>
      <w:r w:rsidRPr="000638DB">
        <w:rPr>
          <w:sz w:val="28"/>
          <w:szCs w:val="28"/>
        </w:rPr>
        <w:t>蛋白质膜转运的分子机制</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 xml:space="preserve">1.4 </w:t>
      </w:r>
      <w:r w:rsidRPr="000638DB">
        <w:rPr>
          <w:sz w:val="28"/>
          <w:szCs w:val="28"/>
        </w:rPr>
        <w:t>植物特有蛋白质机器的分子机制</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 xml:space="preserve">1.5 </w:t>
      </w:r>
      <w:r w:rsidRPr="000638DB">
        <w:rPr>
          <w:sz w:val="28"/>
          <w:szCs w:val="28"/>
        </w:rPr>
        <w:t>蛋白质翻译机器的调控</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 xml:space="preserve">1.6 </w:t>
      </w:r>
      <w:r w:rsidRPr="000638DB">
        <w:rPr>
          <w:sz w:val="28"/>
          <w:szCs w:val="28"/>
        </w:rPr>
        <w:t>神经干细胞发育与细胞命运决定中的蛋白质机器</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1.7 RNA—</w:t>
      </w:r>
      <w:r w:rsidRPr="000638DB">
        <w:rPr>
          <w:sz w:val="28"/>
          <w:szCs w:val="28"/>
        </w:rPr>
        <w:t>蛋白质复合机器与生命过程的调控</w:t>
      </w:r>
      <w:r w:rsidRPr="000638DB">
        <w:rPr>
          <w:sz w:val="28"/>
          <w:szCs w:val="28"/>
        </w:rPr>
        <w:t>*</w:t>
      </w:r>
    </w:p>
    <w:p w:rsidR="00C74418" w:rsidRPr="000638DB" w:rsidRDefault="00C74418" w:rsidP="000638DB">
      <w:pPr>
        <w:pStyle w:val="a5"/>
        <w:spacing w:line="240" w:lineRule="atLeast"/>
        <w:ind w:firstLine="560"/>
        <w:rPr>
          <w:sz w:val="28"/>
          <w:szCs w:val="28"/>
        </w:rPr>
      </w:pPr>
      <w:r w:rsidRPr="000638DB">
        <w:rPr>
          <w:sz w:val="28"/>
          <w:szCs w:val="28"/>
        </w:rPr>
        <w:t xml:space="preserve">1.8 </w:t>
      </w:r>
      <w:r w:rsidRPr="000638DB">
        <w:rPr>
          <w:sz w:val="28"/>
          <w:szCs w:val="28"/>
        </w:rPr>
        <w:t>控制重要组织器官的系统发育与重塑的蛋白质机器</w:t>
      </w:r>
      <w:r w:rsidRPr="000638DB">
        <w:rPr>
          <w:sz w:val="28"/>
          <w:szCs w:val="28"/>
        </w:rPr>
        <w:t>*</w:t>
      </w:r>
    </w:p>
    <w:p w:rsidR="00C74418" w:rsidRPr="000638DB" w:rsidRDefault="00C74418" w:rsidP="000638DB">
      <w:pPr>
        <w:pStyle w:val="a5"/>
        <w:spacing w:line="240" w:lineRule="atLeast"/>
        <w:ind w:firstLineChars="0" w:firstLine="0"/>
        <w:rPr>
          <w:sz w:val="28"/>
          <w:szCs w:val="28"/>
        </w:rPr>
      </w:pPr>
      <w:r w:rsidRPr="000638DB">
        <w:rPr>
          <w:sz w:val="28"/>
          <w:szCs w:val="28"/>
        </w:rPr>
        <w:t xml:space="preserve">2. </w:t>
      </w:r>
      <w:r w:rsidRPr="000638DB">
        <w:rPr>
          <w:sz w:val="28"/>
          <w:szCs w:val="28"/>
        </w:rPr>
        <w:t>重大技术方法研究</w:t>
      </w:r>
    </w:p>
    <w:p w:rsidR="00C74418" w:rsidRPr="000638DB" w:rsidRDefault="00C74418" w:rsidP="000638DB">
      <w:pPr>
        <w:pStyle w:val="a5"/>
        <w:spacing w:line="240" w:lineRule="atLeast"/>
        <w:ind w:firstLine="560"/>
        <w:rPr>
          <w:sz w:val="28"/>
          <w:szCs w:val="28"/>
        </w:rPr>
      </w:pPr>
      <w:r w:rsidRPr="000638DB">
        <w:rPr>
          <w:sz w:val="28"/>
          <w:szCs w:val="28"/>
        </w:rPr>
        <w:t xml:space="preserve">2.1 </w:t>
      </w:r>
      <w:r w:rsidRPr="000638DB">
        <w:rPr>
          <w:sz w:val="28"/>
          <w:szCs w:val="28"/>
        </w:rPr>
        <w:t>高分辨率冷冻电镜在结构生物学中应用</w:t>
      </w:r>
    </w:p>
    <w:p w:rsidR="00C74418" w:rsidRPr="000638DB" w:rsidRDefault="00C74418" w:rsidP="000638DB">
      <w:pPr>
        <w:pStyle w:val="a5"/>
        <w:spacing w:line="240" w:lineRule="atLeast"/>
        <w:ind w:firstLine="560"/>
        <w:rPr>
          <w:sz w:val="28"/>
          <w:szCs w:val="28"/>
        </w:rPr>
      </w:pPr>
      <w:r w:rsidRPr="000638DB">
        <w:rPr>
          <w:sz w:val="28"/>
          <w:szCs w:val="28"/>
        </w:rPr>
        <w:t xml:space="preserve">2.2 </w:t>
      </w:r>
      <w:r w:rsidRPr="000638DB">
        <w:rPr>
          <w:sz w:val="28"/>
          <w:szCs w:val="28"/>
        </w:rPr>
        <w:t>磁共振技术在结构生物学中的应用</w:t>
      </w:r>
    </w:p>
    <w:p w:rsidR="00C74418" w:rsidRPr="000638DB" w:rsidRDefault="00C74418" w:rsidP="000638DB">
      <w:pPr>
        <w:pStyle w:val="a5"/>
        <w:spacing w:line="240" w:lineRule="atLeast"/>
        <w:ind w:firstLine="560"/>
        <w:rPr>
          <w:sz w:val="28"/>
          <w:szCs w:val="28"/>
        </w:rPr>
      </w:pPr>
      <w:r w:rsidRPr="000638DB">
        <w:rPr>
          <w:sz w:val="28"/>
          <w:szCs w:val="28"/>
        </w:rPr>
        <w:t xml:space="preserve">2.3 </w:t>
      </w:r>
      <w:r w:rsidRPr="000638DB">
        <w:rPr>
          <w:sz w:val="28"/>
          <w:szCs w:val="28"/>
        </w:rPr>
        <w:t>依托同步辐射光源的结构生物学新技术和新方法</w:t>
      </w:r>
    </w:p>
    <w:p w:rsidR="00C74418" w:rsidRPr="000638DB" w:rsidRDefault="00C74418" w:rsidP="000638DB">
      <w:pPr>
        <w:pStyle w:val="a5"/>
        <w:spacing w:line="240" w:lineRule="atLeast"/>
        <w:ind w:firstLine="560"/>
        <w:rPr>
          <w:sz w:val="28"/>
          <w:szCs w:val="28"/>
        </w:rPr>
      </w:pPr>
      <w:r w:rsidRPr="000638DB">
        <w:rPr>
          <w:sz w:val="28"/>
          <w:szCs w:val="28"/>
        </w:rPr>
        <w:t xml:space="preserve">2.4 </w:t>
      </w:r>
      <w:r w:rsidRPr="000638DB">
        <w:rPr>
          <w:sz w:val="28"/>
          <w:szCs w:val="28"/>
        </w:rPr>
        <w:t>新一代蛋白质组学分析技术研究</w:t>
      </w:r>
    </w:p>
    <w:p w:rsidR="00C74418" w:rsidRPr="000638DB" w:rsidRDefault="00C74418" w:rsidP="000638DB">
      <w:pPr>
        <w:pStyle w:val="a5"/>
        <w:spacing w:line="240" w:lineRule="atLeast"/>
        <w:ind w:firstLine="560"/>
        <w:rPr>
          <w:sz w:val="28"/>
          <w:szCs w:val="28"/>
        </w:rPr>
      </w:pPr>
      <w:r w:rsidRPr="000638DB">
        <w:rPr>
          <w:sz w:val="28"/>
          <w:szCs w:val="28"/>
        </w:rPr>
        <w:t xml:space="preserve">2.5 </w:t>
      </w:r>
      <w:r w:rsidRPr="000638DB">
        <w:rPr>
          <w:sz w:val="28"/>
          <w:szCs w:val="28"/>
        </w:rPr>
        <w:t>化学生物学在蛋白质机器研究中的应用</w:t>
      </w:r>
    </w:p>
    <w:p w:rsidR="00C74418" w:rsidRPr="000638DB" w:rsidRDefault="00C74418" w:rsidP="000638DB">
      <w:pPr>
        <w:pStyle w:val="a5"/>
        <w:spacing w:line="240" w:lineRule="atLeast"/>
        <w:ind w:firstLine="560"/>
        <w:rPr>
          <w:sz w:val="28"/>
          <w:szCs w:val="28"/>
        </w:rPr>
      </w:pPr>
      <w:r w:rsidRPr="000638DB">
        <w:rPr>
          <w:sz w:val="28"/>
          <w:szCs w:val="28"/>
        </w:rPr>
        <w:t xml:space="preserve">2.6 </w:t>
      </w:r>
      <w:r w:rsidRPr="000638DB">
        <w:rPr>
          <w:sz w:val="28"/>
          <w:szCs w:val="28"/>
        </w:rPr>
        <w:t>依托大科学装置的新技术和新方法研究</w:t>
      </w:r>
    </w:p>
    <w:p w:rsidR="00C74418" w:rsidRPr="000638DB" w:rsidRDefault="00C74418" w:rsidP="000638DB">
      <w:pPr>
        <w:pStyle w:val="a5"/>
        <w:spacing w:line="240" w:lineRule="atLeast"/>
        <w:ind w:firstLine="560"/>
        <w:rPr>
          <w:color w:val="000000"/>
          <w:sz w:val="28"/>
          <w:szCs w:val="28"/>
        </w:rPr>
      </w:pPr>
      <w:r w:rsidRPr="000638DB">
        <w:rPr>
          <w:color w:val="000000"/>
          <w:sz w:val="28"/>
          <w:szCs w:val="28"/>
        </w:rPr>
        <w:t xml:space="preserve">2.7 </w:t>
      </w:r>
      <w:r w:rsidRPr="000638DB">
        <w:rPr>
          <w:color w:val="000000"/>
          <w:sz w:val="28"/>
          <w:szCs w:val="28"/>
        </w:rPr>
        <w:t>计算生物学的新技术、新方法及应用</w:t>
      </w:r>
    </w:p>
    <w:p w:rsidR="00C74418" w:rsidRPr="000638DB" w:rsidRDefault="00C74418" w:rsidP="000638DB">
      <w:pPr>
        <w:pStyle w:val="a5"/>
        <w:spacing w:line="240" w:lineRule="atLeast"/>
        <w:ind w:firstLineChars="0" w:firstLine="0"/>
        <w:rPr>
          <w:sz w:val="28"/>
          <w:szCs w:val="28"/>
        </w:rPr>
      </w:pPr>
      <w:r w:rsidRPr="000638DB">
        <w:rPr>
          <w:sz w:val="28"/>
          <w:szCs w:val="28"/>
        </w:rPr>
        <w:t xml:space="preserve">3. </w:t>
      </w:r>
      <w:r w:rsidRPr="000638DB">
        <w:rPr>
          <w:sz w:val="28"/>
          <w:szCs w:val="28"/>
        </w:rPr>
        <w:t>重大应用基础研究</w:t>
      </w:r>
    </w:p>
    <w:p w:rsidR="00C74418" w:rsidRPr="000638DB" w:rsidRDefault="00C74418" w:rsidP="000638DB">
      <w:pPr>
        <w:pStyle w:val="a5"/>
        <w:spacing w:line="240" w:lineRule="atLeast"/>
        <w:ind w:firstLine="560"/>
        <w:rPr>
          <w:sz w:val="28"/>
          <w:szCs w:val="28"/>
        </w:rPr>
      </w:pPr>
      <w:r w:rsidRPr="000638DB">
        <w:rPr>
          <w:sz w:val="28"/>
          <w:szCs w:val="28"/>
        </w:rPr>
        <w:t xml:space="preserve">3.1 </w:t>
      </w:r>
      <w:r w:rsidRPr="000638DB">
        <w:rPr>
          <w:sz w:val="28"/>
          <w:szCs w:val="28"/>
        </w:rPr>
        <w:t>基于蛋白质机器的肿瘤和免疫类疾病防治</w:t>
      </w:r>
    </w:p>
    <w:p w:rsidR="00C74418" w:rsidRPr="000638DB" w:rsidRDefault="00C74418" w:rsidP="000638DB">
      <w:pPr>
        <w:pStyle w:val="a5"/>
        <w:spacing w:line="240" w:lineRule="atLeast"/>
        <w:ind w:firstLine="560"/>
        <w:rPr>
          <w:sz w:val="28"/>
          <w:szCs w:val="28"/>
        </w:rPr>
      </w:pPr>
      <w:r w:rsidRPr="000638DB">
        <w:rPr>
          <w:sz w:val="28"/>
          <w:szCs w:val="28"/>
        </w:rPr>
        <w:t xml:space="preserve">3.2 </w:t>
      </w:r>
      <w:r w:rsidRPr="000638DB">
        <w:rPr>
          <w:sz w:val="28"/>
          <w:szCs w:val="28"/>
        </w:rPr>
        <w:t>基于蛋白质机器的神经退行性疾病防治</w:t>
      </w:r>
    </w:p>
    <w:p w:rsidR="00C74418" w:rsidRPr="000638DB" w:rsidRDefault="00C74418" w:rsidP="000638DB">
      <w:pPr>
        <w:pStyle w:val="a5"/>
        <w:spacing w:line="240" w:lineRule="atLeast"/>
        <w:ind w:firstLine="560"/>
        <w:rPr>
          <w:sz w:val="28"/>
          <w:szCs w:val="28"/>
        </w:rPr>
      </w:pPr>
      <w:r w:rsidRPr="000638DB">
        <w:rPr>
          <w:sz w:val="28"/>
          <w:szCs w:val="28"/>
        </w:rPr>
        <w:t xml:space="preserve">3.3 </w:t>
      </w:r>
      <w:r w:rsidRPr="000638DB">
        <w:rPr>
          <w:sz w:val="28"/>
          <w:szCs w:val="28"/>
        </w:rPr>
        <w:t>基于蛋白质机器的代谢类疾病防治</w:t>
      </w:r>
    </w:p>
    <w:p w:rsidR="00C74418" w:rsidRPr="000638DB" w:rsidRDefault="00C74418" w:rsidP="000638DB">
      <w:pPr>
        <w:pStyle w:val="a5"/>
        <w:spacing w:line="240" w:lineRule="atLeast"/>
        <w:ind w:firstLine="560"/>
        <w:rPr>
          <w:sz w:val="28"/>
          <w:szCs w:val="28"/>
        </w:rPr>
      </w:pPr>
      <w:r w:rsidRPr="000638DB">
        <w:rPr>
          <w:sz w:val="28"/>
          <w:szCs w:val="28"/>
        </w:rPr>
        <w:t xml:space="preserve">3.4 </w:t>
      </w:r>
      <w:r w:rsidRPr="000638DB">
        <w:rPr>
          <w:sz w:val="28"/>
          <w:szCs w:val="28"/>
        </w:rPr>
        <w:t>病原体感染与致病过程中蛋白质机器的功能机制</w:t>
      </w:r>
    </w:p>
    <w:p w:rsidR="00C74418" w:rsidRPr="000638DB" w:rsidRDefault="00C74418" w:rsidP="000638DB">
      <w:pPr>
        <w:pStyle w:val="a5"/>
        <w:spacing w:line="240" w:lineRule="atLeast"/>
        <w:ind w:firstLine="560"/>
        <w:rPr>
          <w:sz w:val="28"/>
          <w:szCs w:val="28"/>
        </w:rPr>
      </w:pPr>
      <w:r w:rsidRPr="000638DB">
        <w:rPr>
          <w:sz w:val="28"/>
          <w:szCs w:val="28"/>
        </w:rPr>
        <w:t xml:space="preserve">3.5 </w:t>
      </w:r>
      <w:r w:rsidRPr="000638DB">
        <w:rPr>
          <w:sz w:val="28"/>
          <w:szCs w:val="28"/>
        </w:rPr>
        <w:t>免疫反应过程中蛋白质机器的功能机制</w:t>
      </w:r>
    </w:p>
    <w:p w:rsidR="00C74418" w:rsidRPr="000638DB" w:rsidRDefault="00C74418" w:rsidP="000638DB">
      <w:pPr>
        <w:pStyle w:val="a5"/>
        <w:spacing w:line="240" w:lineRule="atLeast"/>
        <w:ind w:firstLine="560"/>
        <w:rPr>
          <w:sz w:val="28"/>
          <w:szCs w:val="28"/>
        </w:rPr>
      </w:pPr>
      <w:r w:rsidRPr="000638DB">
        <w:rPr>
          <w:sz w:val="28"/>
          <w:szCs w:val="28"/>
        </w:rPr>
        <w:t xml:space="preserve">3.6 </w:t>
      </w:r>
      <w:r w:rsidRPr="000638DB">
        <w:rPr>
          <w:sz w:val="28"/>
          <w:szCs w:val="28"/>
        </w:rPr>
        <w:t>基于蛋白质机器的重大疾病防治技术研究</w:t>
      </w:r>
    </w:p>
    <w:p w:rsidR="00C74418" w:rsidRPr="000638DB" w:rsidRDefault="00C74418" w:rsidP="000638DB">
      <w:pPr>
        <w:spacing w:line="240" w:lineRule="atLeast"/>
        <w:ind w:firstLineChars="0" w:firstLine="0"/>
        <w:rPr>
          <w:sz w:val="28"/>
          <w:szCs w:val="28"/>
        </w:rPr>
      </w:pPr>
    </w:p>
    <w:p w:rsidR="00C74418" w:rsidRPr="000638DB" w:rsidRDefault="00C74418" w:rsidP="000638DB">
      <w:pPr>
        <w:widowControl/>
        <w:adjustRightInd/>
        <w:snapToGrid/>
        <w:spacing w:line="240" w:lineRule="atLeast"/>
        <w:ind w:firstLineChars="0" w:firstLine="0"/>
        <w:jc w:val="left"/>
        <w:rPr>
          <w:sz w:val="28"/>
          <w:szCs w:val="28"/>
        </w:rPr>
      </w:pPr>
      <w:r w:rsidRPr="000638DB">
        <w:rPr>
          <w:sz w:val="28"/>
          <w:szCs w:val="28"/>
        </w:rPr>
        <w:br w:type="page"/>
      </w:r>
    </w:p>
    <w:p w:rsidR="00C74418" w:rsidRPr="000638DB" w:rsidRDefault="00C74418"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粮食丰产增效科技创新</w:t>
      </w:r>
      <w:r w:rsidRPr="000638DB">
        <w:rPr>
          <w:rFonts w:eastAsia="长城小标宋体"/>
          <w:b/>
          <w:bCs/>
          <w:sz w:val="28"/>
          <w:szCs w:val="28"/>
        </w:rPr>
        <w:t>”</w:t>
      </w:r>
      <w:r w:rsidRPr="000638DB">
        <w:rPr>
          <w:rFonts w:eastAsia="长城小标宋体"/>
          <w:b/>
          <w:bCs/>
          <w:sz w:val="28"/>
          <w:szCs w:val="28"/>
        </w:rPr>
        <w:t>重点专项</w:t>
      </w:r>
    </w:p>
    <w:p w:rsidR="00C74418" w:rsidRPr="000638DB" w:rsidRDefault="00C74418"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C74418" w:rsidRPr="000638DB" w:rsidRDefault="00C74418" w:rsidP="000638DB">
      <w:pPr>
        <w:spacing w:line="240" w:lineRule="atLeast"/>
        <w:ind w:firstLine="560"/>
        <w:rPr>
          <w:color w:val="000000"/>
          <w:sz w:val="28"/>
          <w:szCs w:val="28"/>
        </w:rPr>
      </w:pPr>
      <w:r w:rsidRPr="000638DB">
        <w:rPr>
          <w:color w:val="000000"/>
          <w:sz w:val="28"/>
          <w:szCs w:val="28"/>
        </w:rPr>
        <w:t>1.</w:t>
      </w:r>
      <w:r w:rsidRPr="000638DB">
        <w:rPr>
          <w:rFonts w:hint="eastAsia"/>
          <w:color w:val="000000"/>
          <w:sz w:val="28"/>
          <w:szCs w:val="28"/>
        </w:rPr>
        <w:t xml:space="preserve"> </w:t>
      </w:r>
      <w:r w:rsidRPr="000638DB">
        <w:rPr>
          <w:color w:val="000000"/>
          <w:sz w:val="28"/>
          <w:szCs w:val="28"/>
        </w:rPr>
        <w:t>粮食作物产量与效率层次差异及其丰产增效机理</w:t>
      </w:r>
    </w:p>
    <w:p w:rsidR="00C74418" w:rsidRPr="000638DB" w:rsidRDefault="00C74418" w:rsidP="000638DB">
      <w:pPr>
        <w:spacing w:line="240" w:lineRule="atLeast"/>
        <w:ind w:firstLine="560"/>
        <w:rPr>
          <w:sz w:val="28"/>
          <w:szCs w:val="28"/>
        </w:rPr>
      </w:pPr>
      <w:r w:rsidRPr="000638DB">
        <w:rPr>
          <w:color w:val="000000"/>
          <w:sz w:val="28"/>
          <w:szCs w:val="28"/>
        </w:rPr>
        <w:t>2.</w:t>
      </w:r>
      <w:r w:rsidRPr="000638DB">
        <w:rPr>
          <w:rFonts w:hint="eastAsia"/>
          <w:color w:val="000000"/>
          <w:sz w:val="28"/>
          <w:szCs w:val="28"/>
        </w:rPr>
        <w:t xml:space="preserve"> </w:t>
      </w:r>
      <w:r w:rsidRPr="000638DB">
        <w:rPr>
          <w:color w:val="000000"/>
          <w:sz w:val="28"/>
          <w:szCs w:val="28"/>
        </w:rPr>
        <w:t>粮食作物丰产增效协同的资源优化配置机理与高效种植</w:t>
      </w:r>
    </w:p>
    <w:p w:rsidR="00C74418" w:rsidRPr="000638DB" w:rsidRDefault="00C74418" w:rsidP="000638DB">
      <w:pPr>
        <w:spacing w:line="240" w:lineRule="atLeast"/>
        <w:ind w:firstLine="560"/>
        <w:rPr>
          <w:sz w:val="28"/>
          <w:szCs w:val="28"/>
        </w:rPr>
      </w:pPr>
      <w:r w:rsidRPr="000638DB">
        <w:rPr>
          <w:color w:val="000000"/>
          <w:sz w:val="28"/>
          <w:szCs w:val="28"/>
        </w:rPr>
        <w:t>模式</w:t>
      </w:r>
    </w:p>
    <w:p w:rsidR="00C74418" w:rsidRPr="000638DB" w:rsidRDefault="00C74418" w:rsidP="000638DB">
      <w:pPr>
        <w:pStyle w:val="a6"/>
        <w:autoSpaceDE/>
        <w:autoSpaceDN/>
        <w:spacing w:line="240" w:lineRule="atLeast"/>
        <w:ind w:firstLine="560"/>
        <w:textAlignment w:val="auto"/>
        <w:rPr>
          <w:rFonts w:ascii="Times New Roman" w:eastAsia="仿宋_GB2312"/>
          <w:color w:val="000000"/>
          <w:sz w:val="28"/>
          <w:szCs w:val="28"/>
        </w:rPr>
      </w:pPr>
      <w:r w:rsidRPr="000638DB">
        <w:rPr>
          <w:rFonts w:ascii="Times New Roman" w:eastAsia="仿宋_GB2312"/>
          <w:color w:val="000000"/>
          <w:sz w:val="28"/>
          <w:szCs w:val="28"/>
        </w:rPr>
        <w:t>3.</w:t>
      </w:r>
      <w:r w:rsidRPr="000638DB">
        <w:rPr>
          <w:rFonts w:ascii="Times New Roman" w:eastAsia="仿宋_GB2312" w:hint="eastAsia"/>
          <w:color w:val="000000"/>
          <w:sz w:val="28"/>
          <w:szCs w:val="28"/>
        </w:rPr>
        <w:t xml:space="preserve"> </w:t>
      </w:r>
      <w:r w:rsidRPr="000638DB">
        <w:rPr>
          <w:rFonts w:ascii="Times New Roman" w:eastAsia="仿宋_GB2312"/>
          <w:color w:val="000000"/>
          <w:sz w:val="28"/>
          <w:szCs w:val="28"/>
        </w:rPr>
        <w:t>玉米密植高产</w:t>
      </w:r>
      <w:proofErr w:type="gramStart"/>
      <w:r w:rsidRPr="000638DB">
        <w:rPr>
          <w:rFonts w:ascii="Times New Roman" w:eastAsia="仿宋_GB2312"/>
          <w:color w:val="000000"/>
          <w:sz w:val="28"/>
          <w:szCs w:val="28"/>
        </w:rPr>
        <w:t>宜机收品种</w:t>
      </w:r>
      <w:proofErr w:type="gramEnd"/>
      <w:r w:rsidRPr="000638DB">
        <w:rPr>
          <w:rFonts w:ascii="Times New Roman" w:eastAsia="仿宋_GB2312"/>
          <w:color w:val="000000"/>
          <w:sz w:val="28"/>
          <w:szCs w:val="28"/>
        </w:rPr>
        <w:t>筛选及其配套栽培技术</w:t>
      </w:r>
    </w:p>
    <w:p w:rsidR="00C74418" w:rsidRPr="000638DB" w:rsidRDefault="00C74418" w:rsidP="000638DB">
      <w:pPr>
        <w:pStyle w:val="a6"/>
        <w:autoSpaceDE/>
        <w:autoSpaceDN/>
        <w:spacing w:line="240" w:lineRule="atLeast"/>
        <w:ind w:firstLine="560"/>
        <w:textAlignment w:val="auto"/>
        <w:rPr>
          <w:rFonts w:ascii="Times New Roman" w:eastAsia="仿宋_GB2312"/>
          <w:color w:val="000000"/>
          <w:sz w:val="28"/>
          <w:szCs w:val="28"/>
        </w:rPr>
      </w:pPr>
      <w:r w:rsidRPr="000638DB">
        <w:rPr>
          <w:rFonts w:ascii="Times New Roman" w:eastAsia="仿宋_GB2312"/>
          <w:color w:val="000000"/>
          <w:sz w:val="28"/>
          <w:szCs w:val="28"/>
        </w:rPr>
        <w:t>4.</w:t>
      </w:r>
      <w:r w:rsidRPr="000638DB">
        <w:rPr>
          <w:rFonts w:ascii="Times New Roman" w:eastAsia="仿宋_GB2312" w:hint="eastAsia"/>
          <w:color w:val="000000"/>
          <w:sz w:val="28"/>
          <w:szCs w:val="28"/>
        </w:rPr>
        <w:t xml:space="preserve"> </w:t>
      </w:r>
      <w:r w:rsidRPr="000638DB">
        <w:rPr>
          <w:rFonts w:ascii="Times New Roman" w:eastAsia="仿宋_GB2312"/>
          <w:color w:val="000000"/>
          <w:sz w:val="28"/>
          <w:szCs w:val="28"/>
        </w:rPr>
        <w:t>小麦优质高产品种筛选及其配套栽培技术</w:t>
      </w:r>
    </w:p>
    <w:p w:rsidR="00C74418" w:rsidRPr="000638DB" w:rsidRDefault="00C74418" w:rsidP="000638DB">
      <w:pPr>
        <w:pStyle w:val="a6"/>
        <w:autoSpaceDE/>
        <w:autoSpaceDN/>
        <w:spacing w:line="240" w:lineRule="atLeast"/>
        <w:ind w:firstLine="560"/>
        <w:textAlignment w:val="auto"/>
        <w:rPr>
          <w:rFonts w:ascii="Times New Roman" w:eastAsia="仿宋_GB2312"/>
          <w:color w:val="000000"/>
          <w:sz w:val="28"/>
          <w:szCs w:val="28"/>
        </w:rPr>
      </w:pPr>
      <w:r w:rsidRPr="000638DB">
        <w:rPr>
          <w:rFonts w:ascii="Times New Roman" w:eastAsia="仿宋_GB2312"/>
          <w:color w:val="000000"/>
          <w:sz w:val="28"/>
          <w:szCs w:val="28"/>
        </w:rPr>
        <w:t>5.</w:t>
      </w:r>
      <w:r w:rsidRPr="000638DB">
        <w:rPr>
          <w:rFonts w:ascii="Times New Roman" w:eastAsia="仿宋_GB2312" w:hint="eastAsia"/>
          <w:color w:val="000000"/>
          <w:sz w:val="28"/>
          <w:szCs w:val="28"/>
        </w:rPr>
        <w:t xml:space="preserve"> </w:t>
      </w:r>
      <w:r w:rsidRPr="000638DB">
        <w:rPr>
          <w:rFonts w:ascii="Times New Roman" w:eastAsia="仿宋_GB2312"/>
          <w:color w:val="000000"/>
          <w:sz w:val="28"/>
          <w:szCs w:val="28"/>
        </w:rPr>
        <w:t>水稻优质高效品种筛选及其配套栽培技术</w:t>
      </w:r>
    </w:p>
    <w:p w:rsidR="00C74418" w:rsidRPr="000638DB" w:rsidRDefault="00C74418" w:rsidP="000638DB">
      <w:pPr>
        <w:pStyle w:val="a6"/>
        <w:autoSpaceDE/>
        <w:autoSpaceDN/>
        <w:spacing w:line="240" w:lineRule="atLeast"/>
        <w:ind w:firstLine="560"/>
        <w:textAlignment w:val="auto"/>
        <w:rPr>
          <w:rFonts w:ascii="Times New Roman" w:eastAsia="仿宋_GB2312"/>
          <w:color w:val="000000"/>
          <w:sz w:val="28"/>
          <w:szCs w:val="28"/>
        </w:rPr>
      </w:pPr>
      <w:r w:rsidRPr="000638DB">
        <w:rPr>
          <w:rFonts w:ascii="Times New Roman" w:eastAsia="仿宋_GB2312"/>
          <w:color w:val="000000"/>
          <w:sz w:val="28"/>
          <w:szCs w:val="28"/>
        </w:rPr>
        <w:t>6.</w:t>
      </w:r>
      <w:r w:rsidRPr="000638DB">
        <w:rPr>
          <w:rFonts w:ascii="Times New Roman" w:eastAsia="仿宋_GB2312" w:hint="eastAsia"/>
          <w:color w:val="000000"/>
          <w:sz w:val="28"/>
          <w:szCs w:val="28"/>
        </w:rPr>
        <w:t xml:space="preserve"> </w:t>
      </w:r>
      <w:r w:rsidRPr="000638DB">
        <w:rPr>
          <w:rFonts w:ascii="Times New Roman" w:eastAsia="仿宋_GB2312"/>
          <w:color w:val="000000"/>
          <w:sz w:val="28"/>
          <w:szCs w:val="28"/>
        </w:rPr>
        <w:t>粮食作物生长监测诊断与精确栽培技术</w:t>
      </w:r>
    </w:p>
    <w:p w:rsidR="00C74418" w:rsidRPr="000638DB" w:rsidRDefault="00C74418" w:rsidP="000638DB">
      <w:pPr>
        <w:spacing w:line="240" w:lineRule="atLeast"/>
        <w:ind w:firstLine="560"/>
        <w:rPr>
          <w:color w:val="000000"/>
          <w:sz w:val="28"/>
          <w:szCs w:val="28"/>
        </w:rPr>
      </w:pPr>
      <w:r w:rsidRPr="000638DB">
        <w:rPr>
          <w:color w:val="000000"/>
          <w:sz w:val="28"/>
          <w:szCs w:val="28"/>
        </w:rPr>
        <w:t>7.</w:t>
      </w:r>
      <w:r w:rsidRPr="000638DB">
        <w:rPr>
          <w:rFonts w:hint="eastAsia"/>
          <w:color w:val="000000"/>
          <w:sz w:val="28"/>
          <w:szCs w:val="28"/>
        </w:rPr>
        <w:t xml:space="preserve"> </w:t>
      </w:r>
      <w:r w:rsidRPr="000638DB">
        <w:rPr>
          <w:color w:val="000000"/>
          <w:spacing w:val="-4"/>
          <w:sz w:val="28"/>
          <w:szCs w:val="28"/>
        </w:rPr>
        <w:t>粮食主产区主要气象灾变过程及其减灾保产调控关键技术</w:t>
      </w:r>
    </w:p>
    <w:p w:rsidR="00C74418" w:rsidRPr="000638DB" w:rsidRDefault="00C74418" w:rsidP="000638DB">
      <w:pPr>
        <w:spacing w:line="240" w:lineRule="atLeast"/>
        <w:ind w:firstLine="560"/>
        <w:rPr>
          <w:color w:val="000000"/>
          <w:sz w:val="28"/>
          <w:szCs w:val="28"/>
        </w:rPr>
      </w:pPr>
      <w:r w:rsidRPr="000638DB">
        <w:rPr>
          <w:color w:val="000000"/>
          <w:sz w:val="28"/>
          <w:szCs w:val="28"/>
        </w:rPr>
        <w:t>8.</w:t>
      </w:r>
      <w:r w:rsidRPr="000638DB">
        <w:rPr>
          <w:rFonts w:hint="eastAsia"/>
          <w:color w:val="000000"/>
          <w:sz w:val="28"/>
          <w:szCs w:val="28"/>
        </w:rPr>
        <w:t xml:space="preserve"> </w:t>
      </w:r>
      <w:r w:rsidRPr="000638DB">
        <w:rPr>
          <w:color w:val="000000"/>
          <w:sz w:val="28"/>
          <w:szCs w:val="28"/>
        </w:rPr>
        <w:t>粮食主产区主要病虫草害发生及其绿色防控关键技术</w:t>
      </w:r>
    </w:p>
    <w:p w:rsidR="00C74418" w:rsidRPr="000638DB" w:rsidRDefault="00C74418" w:rsidP="000638DB">
      <w:pPr>
        <w:pStyle w:val="a6"/>
        <w:autoSpaceDE/>
        <w:autoSpaceDN/>
        <w:spacing w:line="240" w:lineRule="atLeast"/>
        <w:ind w:firstLine="560"/>
        <w:textAlignment w:val="auto"/>
        <w:rPr>
          <w:rFonts w:ascii="Times New Roman" w:eastAsia="仿宋_GB2312"/>
          <w:color w:val="000000"/>
          <w:sz w:val="28"/>
          <w:szCs w:val="28"/>
        </w:rPr>
      </w:pPr>
      <w:r w:rsidRPr="000638DB">
        <w:rPr>
          <w:rFonts w:ascii="Times New Roman" w:eastAsia="仿宋_GB2312"/>
          <w:color w:val="000000"/>
          <w:sz w:val="28"/>
          <w:szCs w:val="28"/>
        </w:rPr>
        <w:t>9.</w:t>
      </w:r>
      <w:r w:rsidRPr="000638DB">
        <w:rPr>
          <w:rFonts w:ascii="Times New Roman" w:eastAsia="仿宋_GB2312" w:hint="eastAsia"/>
          <w:color w:val="000000"/>
          <w:sz w:val="28"/>
          <w:szCs w:val="28"/>
        </w:rPr>
        <w:t xml:space="preserve"> </w:t>
      </w:r>
      <w:r w:rsidRPr="000638DB">
        <w:rPr>
          <w:rFonts w:ascii="Times New Roman" w:eastAsia="仿宋_GB2312"/>
          <w:color w:val="000000"/>
          <w:sz w:val="28"/>
          <w:szCs w:val="28"/>
        </w:rPr>
        <w:t>旱作区土壤培肥与丰产增效耕作技术</w:t>
      </w:r>
    </w:p>
    <w:p w:rsidR="00C74418" w:rsidRPr="000638DB" w:rsidRDefault="00C74418" w:rsidP="000638DB">
      <w:pPr>
        <w:pStyle w:val="a6"/>
        <w:autoSpaceDE/>
        <w:autoSpaceDN/>
        <w:spacing w:line="240" w:lineRule="atLeast"/>
        <w:ind w:firstLine="560"/>
        <w:textAlignment w:val="auto"/>
        <w:rPr>
          <w:rFonts w:ascii="Times New Roman" w:eastAsia="仿宋_GB2312"/>
          <w:color w:val="000000"/>
          <w:sz w:val="28"/>
          <w:szCs w:val="28"/>
        </w:rPr>
      </w:pPr>
      <w:r w:rsidRPr="000638DB">
        <w:rPr>
          <w:rFonts w:ascii="Times New Roman" w:eastAsia="仿宋_GB2312"/>
          <w:color w:val="000000"/>
          <w:sz w:val="28"/>
          <w:szCs w:val="28"/>
        </w:rPr>
        <w:t>10.</w:t>
      </w:r>
      <w:r w:rsidRPr="000638DB">
        <w:rPr>
          <w:rFonts w:ascii="Times New Roman" w:eastAsia="仿宋_GB2312" w:hint="eastAsia"/>
          <w:color w:val="000000"/>
          <w:sz w:val="28"/>
          <w:szCs w:val="28"/>
        </w:rPr>
        <w:t xml:space="preserve"> </w:t>
      </w:r>
      <w:r w:rsidRPr="000638DB">
        <w:rPr>
          <w:rFonts w:ascii="Times New Roman" w:eastAsia="仿宋_GB2312"/>
          <w:color w:val="000000"/>
          <w:sz w:val="28"/>
          <w:szCs w:val="28"/>
        </w:rPr>
        <w:t>稻作区土壤培肥与丰产增效耕作技术</w:t>
      </w:r>
    </w:p>
    <w:p w:rsidR="00C74418" w:rsidRPr="000638DB" w:rsidRDefault="00C74418" w:rsidP="000638DB">
      <w:pPr>
        <w:spacing w:line="240" w:lineRule="atLeast"/>
        <w:ind w:firstLineChars="0" w:firstLine="0"/>
        <w:rPr>
          <w:sz w:val="28"/>
          <w:szCs w:val="28"/>
        </w:rPr>
      </w:pPr>
    </w:p>
    <w:p w:rsidR="00C74418" w:rsidRPr="000638DB" w:rsidRDefault="00C74418" w:rsidP="000638DB">
      <w:pPr>
        <w:widowControl/>
        <w:adjustRightInd/>
        <w:snapToGrid/>
        <w:spacing w:line="240" w:lineRule="atLeast"/>
        <w:ind w:firstLineChars="0" w:firstLine="0"/>
        <w:jc w:val="left"/>
        <w:rPr>
          <w:sz w:val="28"/>
          <w:szCs w:val="28"/>
        </w:rPr>
      </w:pPr>
      <w:r w:rsidRPr="000638DB">
        <w:rPr>
          <w:sz w:val="28"/>
          <w:szCs w:val="28"/>
        </w:rPr>
        <w:br w:type="page"/>
      </w:r>
    </w:p>
    <w:p w:rsidR="00C74418" w:rsidRPr="000638DB" w:rsidRDefault="00C74418"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现代食品加工及粮食收储运技术与装备</w:t>
      </w:r>
      <w:r w:rsidRPr="000638DB">
        <w:rPr>
          <w:rFonts w:eastAsia="长城小标宋体"/>
          <w:b/>
          <w:bCs/>
          <w:sz w:val="28"/>
          <w:szCs w:val="28"/>
        </w:rPr>
        <w:t>”</w:t>
      </w:r>
    </w:p>
    <w:p w:rsidR="00001B7F" w:rsidRPr="000638DB" w:rsidRDefault="00C74418"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重点专项</w:t>
      </w:r>
      <w:r w:rsidRPr="000638DB">
        <w:rPr>
          <w:rFonts w:eastAsia="长城小标宋体"/>
          <w:b/>
          <w:bCs/>
          <w:sz w:val="28"/>
          <w:szCs w:val="28"/>
        </w:rPr>
        <w:t>2016</w:t>
      </w:r>
      <w:r w:rsidRPr="000638DB">
        <w:rPr>
          <w:rFonts w:eastAsia="长城小标宋体"/>
          <w:b/>
          <w:bCs/>
          <w:sz w:val="28"/>
          <w:szCs w:val="28"/>
        </w:rPr>
        <w:t>年度项目申报指南</w:t>
      </w:r>
    </w:p>
    <w:p w:rsidR="0070395C" w:rsidRPr="000638DB" w:rsidRDefault="0070395C" w:rsidP="000638DB">
      <w:pPr>
        <w:spacing w:line="240" w:lineRule="atLeast"/>
        <w:ind w:firstLineChars="0" w:firstLine="0"/>
        <w:jc w:val="left"/>
        <w:rPr>
          <w:sz w:val="28"/>
          <w:szCs w:val="28"/>
        </w:rPr>
      </w:pPr>
    </w:p>
    <w:p w:rsidR="00751ECA" w:rsidRDefault="00751ECA" w:rsidP="00751ECA">
      <w:pPr>
        <w:widowControl/>
        <w:adjustRightInd/>
        <w:snapToGrid/>
        <w:spacing w:line="240" w:lineRule="atLeast"/>
        <w:ind w:firstLineChars="0" w:firstLine="0"/>
        <w:jc w:val="left"/>
        <w:rPr>
          <w:sz w:val="28"/>
          <w:szCs w:val="28"/>
        </w:rPr>
      </w:pPr>
      <w:r>
        <w:rPr>
          <w:rFonts w:hint="eastAsia"/>
          <w:sz w:val="28"/>
          <w:szCs w:val="28"/>
        </w:rPr>
        <w:t>1.</w:t>
      </w:r>
      <w:r w:rsidRPr="00751ECA">
        <w:rPr>
          <w:rFonts w:hint="eastAsia"/>
          <w:sz w:val="28"/>
          <w:szCs w:val="28"/>
        </w:rPr>
        <w:t>食品加工应用基础研究</w:t>
      </w:r>
      <w:r w:rsidRPr="00751ECA">
        <w:rPr>
          <w:rFonts w:hint="eastAsia"/>
          <w:sz w:val="28"/>
          <w:szCs w:val="28"/>
        </w:rPr>
        <w:tab/>
      </w:r>
    </w:p>
    <w:p w:rsidR="00751ECA" w:rsidRPr="00751ECA" w:rsidRDefault="00751ECA" w:rsidP="00751ECA">
      <w:pPr>
        <w:widowControl/>
        <w:adjustRightInd/>
        <w:snapToGrid/>
        <w:spacing w:line="240" w:lineRule="atLeast"/>
        <w:ind w:firstLineChars="50" w:firstLine="140"/>
        <w:jc w:val="left"/>
        <w:rPr>
          <w:sz w:val="28"/>
          <w:szCs w:val="28"/>
        </w:rPr>
      </w:pPr>
      <w:r w:rsidRPr="00751ECA">
        <w:rPr>
          <w:rFonts w:hint="eastAsia"/>
          <w:sz w:val="28"/>
          <w:szCs w:val="28"/>
        </w:rPr>
        <w:t>1.</w:t>
      </w:r>
      <w:r>
        <w:rPr>
          <w:sz w:val="28"/>
          <w:szCs w:val="28"/>
        </w:rPr>
        <w:t>1</w:t>
      </w:r>
      <w:r w:rsidRPr="00751ECA">
        <w:rPr>
          <w:rFonts w:hint="eastAsia"/>
          <w:sz w:val="28"/>
          <w:szCs w:val="28"/>
        </w:rPr>
        <w:t xml:space="preserve"> </w:t>
      </w:r>
      <w:r w:rsidRPr="00751ECA">
        <w:rPr>
          <w:rFonts w:hint="eastAsia"/>
          <w:sz w:val="28"/>
          <w:szCs w:val="28"/>
        </w:rPr>
        <w:t>生鲜食用农产品物流环境适应性及品质控制机制研究</w:t>
      </w:r>
    </w:p>
    <w:p w:rsidR="00751ECA" w:rsidRPr="00751ECA" w:rsidRDefault="00751ECA" w:rsidP="00751ECA">
      <w:pPr>
        <w:widowControl/>
        <w:adjustRightInd/>
        <w:snapToGrid/>
        <w:spacing w:line="240" w:lineRule="atLeast"/>
        <w:ind w:firstLineChars="50" w:firstLine="140"/>
        <w:jc w:val="left"/>
        <w:rPr>
          <w:sz w:val="28"/>
          <w:szCs w:val="28"/>
        </w:rPr>
      </w:pPr>
      <w:r>
        <w:rPr>
          <w:rFonts w:hint="eastAsia"/>
          <w:sz w:val="28"/>
          <w:szCs w:val="28"/>
        </w:rPr>
        <w:t>1</w:t>
      </w:r>
      <w:r w:rsidRPr="00751ECA">
        <w:rPr>
          <w:rFonts w:hint="eastAsia"/>
          <w:sz w:val="28"/>
          <w:szCs w:val="28"/>
        </w:rPr>
        <w:t>.</w:t>
      </w:r>
      <w:r>
        <w:rPr>
          <w:sz w:val="28"/>
          <w:szCs w:val="28"/>
        </w:rPr>
        <w:t>2</w:t>
      </w:r>
      <w:r w:rsidRPr="00751ECA">
        <w:rPr>
          <w:rFonts w:hint="eastAsia"/>
          <w:sz w:val="28"/>
          <w:szCs w:val="28"/>
        </w:rPr>
        <w:t xml:space="preserve"> </w:t>
      </w:r>
      <w:r w:rsidRPr="00751ECA">
        <w:rPr>
          <w:rFonts w:hint="eastAsia"/>
          <w:sz w:val="28"/>
          <w:szCs w:val="28"/>
        </w:rPr>
        <w:t>食品加工过程中组分结构变化及品质调控机制研究</w:t>
      </w:r>
    </w:p>
    <w:p w:rsidR="00751ECA" w:rsidRDefault="00751ECA" w:rsidP="00751ECA">
      <w:pPr>
        <w:widowControl/>
        <w:adjustRightInd/>
        <w:snapToGrid/>
        <w:spacing w:line="240" w:lineRule="atLeast"/>
        <w:ind w:firstLineChars="0" w:firstLine="0"/>
        <w:jc w:val="left"/>
        <w:rPr>
          <w:sz w:val="28"/>
          <w:szCs w:val="28"/>
        </w:rPr>
      </w:pPr>
      <w:r>
        <w:rPr>
          <w:sz w:val="28"/>
          <w:szCs w:val="28"/>
        </w:rPr>
        <w:t>2.</w:t>
      </w:r>
      <w:r w:rsidRPr="00751ECA">
        <w:rPr>
          <w:rFonts w:hint="eastAsia"/>
          <w:sz w:val="28"/>
          <w:szCs w:val="28"/>
        </w:rPr>
        <w:t>食品加工核心技术开发与装备创制</w:t>
      </w:r>
      <w:r w:rsidRPr="00751ECA">
        <w:rPr>
          <w:rFonts w:hint="eastAsia"/>
          <w:sz w:val="28"/>
          <w:szCs w:val="28"/>
        </w:rPr>
        <w:tab/>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w:t>
      </w:r>
      <w:r w:rsidRPr="00751ECA">
        <w:rPr>
          <w:rFonts w:hint="eastAsia"/>
          <w:sz w:val="28"/>
          <w:szCs w:val="28"/>
        </w:rPr>
        <w:t>.</w:t>
      </w:r>
      <w:r>
        <w:rPr>
          <w:sz w:val="28"/>
          <w:szCs w:val="28"/>
        </w:rPr>
        <w:t>1</w:t>
      </w:r>
      <w:r w:rsidRPr="00751ECA">
        <w:rPr>
          <w:rFonts w:hint="eastAsia"/>
          <w:sz w:val="28"/>
          <w:szCs w:val="28"/>
        </w:rPr>
        <w:t xml:space="preserve"> </w:t>
      </w:r>
      <w:r w:rsidRPr="00751ECA">
        <w:rPr>
          <w:rFonts w:hint="eastAsia"/>
          <w:sz w:val="28"/>
          <w:szCs w:val="28"/>
        </w:rPr>
        <w:t>食品工程化与智能化加工新技术装备开发研究</w:t>
      </w:r>
    </w:p>
    <w:p w:rsidR="00751ECA" w:rsidRPr="00751ECA" w:rsidRDefault="00751ECA" w:rsidP="00751ECA">
      <w:pPr>
        <w:widowControl/>
        <w:adjustRightInd/>
        <w:snapToGrid/>
        <w:spacing w:line="240" w:lineRule="atLeast"/>
        <w:ind w:firstLineChars="50" w:firstLine="140"/>
        <w:jc w:val="left"/>
        <w:rPr>
          <w:sz w:val="28"/>
          <w:szCs w:val="28"/>
        </w:rPr>
      </w:pPr>
      <w:r>
        <w:rPr>
          <w:rFonts w:hint="eastAsia"/>
          <w:sz w:val="28"/>
          <w:szCs w:val="28"/>
        </w:rPr>
        <w:t>2</w:t>
      </w:r>
      <w:r w:rsidRPr="00751ECA">
        <w:rPr>
          <w:rFonts w:hint="eastAsia"/>
          <w:sz w:val="28"/>
          <w:szCs w:val="28"/>
        </w:rPr>
        <w:t>.</w:t>
      </w:r>
      <w:r>
        <w:rPr>
          <w:sz w:val="28"/>
          <w:szCs w:val="28"/>
        </w:rPr>
        <w:t>2</w:t>
      </w:r>
      <w:r w:rsidRPr="00751ECA">
        <w:rPr>
          <w:rFonts w:hint="eastAsia"/>
          <w:sz w:val="28"/>
          <w:szCs w:val="28"/>
        </w:rPr>
        <w:t xml:space="preserve"> </w:t>
      </w:r>
      <w:r w:rsidRPr="00751ECA">
        <w:rPr>
          <w:rFonts w:hint="eastAsia"/>
          <w:sz w:val="28"/>
          <w:szCs w:val="28"/>
        </w:rPr>
        <w:t>中华传统工业化食品加工关键技术研究与装备开发</w:t>
      </w:r>
    </w:p>
    <w:p w:rsidR="00751ECA" w:rsidRPr="00751ECA" w:rsidRDefault="00751ECA" w:rsidP="00751ECA">
      <w:pPr>
        <w:widowControl/>
        <w:adjustRightInd/>
        <w:snapToGrid/>
        <w:spacing w:line="240" w:lineRule="atLeast"/>
        <w:ind w:firstLineChars="50" w:firstLine="140"/>
        <w:jc w:val="left"/>
        <w:rPr>
          <w:sz w:val="28"/>
          <w:szCs w:val="28"/>
        </w:rPr>
      </w:pPr>
      <w:r>
        <w:rPr>
          <w:rFonts w:hint="eastAsia"/>
          <w:sz w:val="28"/>
          <w:szCs w:val="28"/>
        </w:rPr>
        <w:t>2.3</w:t>
      </w:r>
      <w:r w:rsidRPr="00751ECA">
        <w:rPr>
          <w:rFonts w:hint="eastAsia"/>
          <w:sz w:val="28"/>
          <w:szCs w:val="28"/>
        </w:rPr>
        <w:t>传统酿造食品制造关键技术研究与装备开发</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2.4</w:t>
      </w:r>
      <w:r w:rsidRPr="00751ECA">
        <w:rPr>
          <w:rFonts w:hint="eastAsia"/>
          <w:sz w:val="28"/>
          <w:szCs w:val="28"/>
        </w:rPr>
        <w:t>营养功能性食品制造关键技术研究与新产品创制</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2.5</w:t>
      </w:r>
      <w:r w:rsidRPr="00751ECA">
        <w:rPr>
          <w:rFonts w:hint="eastAsia"/>
          <w:sz w:val="28"/>
          <w:szCs w:val="28"/>
        </w:rPr>
        <w:t>方便即食食品制造关键技术开发研究及新产品创制</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2.6</w:t>
      </w:r>
      <w:r w:rsidRPr="00751ECA">
        <w:rPr>
          <w:rFonts w:hint="eastAsia"/>
          <w:sz w:val="28"/>
          <w:szCs w:val="28"/>
        </w:rPr>
        <w:t>食品添加剂与配料绿色制造关键技术研究及开发</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2.7</w:t>
      </w:r>
      <w:r w:rsidRPr="00751ECA">
        <w:rPr>
          <w:rFonts w:hint="eastAsia"/>
          <w:sz w:val="28"/>
          <w:szCs w:val="28"/>
        </w:rPr>
        <w:t>果蔬采后质量与品质控制关键技术研究及装备开发</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2.8</w:t>
      </w:r>
      <w:r w:rsidRPr="00751ECA">
        <w:rPr>
          <w:rFonts w:hint="eastAsia"/>
          <w:sz w:val="28"/>
          <w:szCs w:val="28"/>
        </w:rPr>
        <w:t xml:space="preserve"> </w:t>
      </w:r>
      <w:r w:rsidRPr="00751ECA">
        <w:rPr>
          <w:rFonts w:hint="eastAsia"/>
          <w:sz w:val="28"/>
          <w:szCs w:val="28"/>
        </w:rPr>
        <w:t>粮食收储保质降耗关键技术研究与装备开发</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2.9</w:t>
      </w:r>
      <w:r w:rsidRPr="00751ECA">
        <w:rPr>
          <w:rFonts w:hint="eastAsia"/>
          <w:sz w:val="28"/>
          <w:szCs w:val="28"/>
        </w:rPr>
        <w:t xml:space="preserve"> </w:t>
      </w:r>
      <w:r w:rsidRPr="00751ECA">
        <w:rPr>
          <w:rFonts w:hint="eastAsia"/>
          <w:sz w:val="28"/>
          <w:szCs w:val="28"/>
        </w:rPr>
        <w:t>跨境食品品质与质量控制数据库构建及创新集成开发</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2.10</w:t>
      </w:r>
      <w:r w:rsidRPr="00751ECA">
        <w:rPr>
          <w:rFonts w:hint="eastAsia"/>
          <w:sz w:val="28"/>
          <w:szCs w:val="28"/>
        </w:rPr>
        <w:t xml:space="preserve"> </w:t>
      </w:r>
      <w:r w:rsidRPr="00751ECA">
        <w:rPr>
          <w:rFonts w:hint="eastAsia"/>
          <w:sz w:val="28"/>
          <w:szCs w:val="28"/>
        </w:rPr>
        <w:t>主要食品全产业链品质质量控制关键技术开发研究</w:t>
      </w:r>
    </w:p>
    <w:p w:rsidR="00751ECA" w:rsidRDefault="00751ECA" w:rsidP="00751ECA">
      <w:pPr>
        <w:widowControl/>
        <w:adjustRightInd/>
        <w:snapToGrid/>
        <w:spacing w:line="240" w:lineRule="atLeast"/>
        <w:ind w:firstLineChars="0" w:firstLine="0"/>
        <w:jc w:val="left"/>
        <w:rPr>
          <w:sz w:val="28"/>
          <w:szCs w:val="28"/>
        </w:rPr>
      </w:pPr>
      <w:r>
        <w:rPr>
          <w:sz w:val="28"/>
          <w:szCs w:val="28"/>
        </w:rPr>
        <w:t>3.</w:t>
      </w:r>
      <w:r w:rsidRPr="00751ECA">
        <w:rPr>
          <w:rFonts w:hint="eastAsia"/>
          <w:sz w:val="28"/>
          <w:szCs w:val="28"/>
        </w:rPr>
        <w:t>食品加工工程化技术集成应用与产业化示范</w:t>
      </w:r>
      <w:r w:rsidRPr="00751ECA">
        <w:rPr>
          <w:rFonts w:hint="eastAsia"/>
          <w:sz w:val="28"/>
          <w:szCs w:val="28"/>
        </w:rPr>
        <w:tab/>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3.1</w:t>
      </w:r>
      <w:r w:rsidRPr="00751ECA">
        <w:rPr>
          <w:rFonts w:hint="eastAsia"/>
          <w:sz w:val="28"/>
          <w:szCs w:val="28"/>
        </w:rPr>
        <w:t>薯类主食化加工关键新技术装备研发及示范</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3.2</w:t>
      </w:r>
      <w:r w:rsidRPr="00751ECA">
        <w:rPr>
          <w:rFonts w:hint="eastAsia"/>
          <w:sz w:val="28"/>
          <w:szCs w:val="28"/>
        </w:rPr>
        <w:t>大宗油料适度加工与综合利用技术及智能装备研发与示范</w:t>
      </w:r>
    </w:p>
    <w:p w:rsidR="00751ECA" w:rsidRPr="00751ECA" w:rsidRDefault="00751ECA" w:rsidP="00751ECA">
      <w:pPr>
        <w:widowControl/>
        <w:adjustRightInd/>
        <w:snapToGrid/>
        <w:spacing w:line="240" w:lineRule="atLeast"/>
        <w:ind w:firstLineChars="50" w:firstLine="140"/>
        <w:jc w:val="left"/>
        <w:rPr>
          <w:sz w:val="28"/>
          <w:szCs w:val="28"/>
        </w:rPr>
      </w:pPr>
      <w:r>
        <w:rPr>
          <w:sz w:val="28"/>
          <w:szCs w:val="28"/>
        </w:rPr>
        <w:t>3.3</w:t>
      </w:r>
      <w:r w:rsidRPr="00751ECA">
        <w:rPr>
          <w:rFonts w:hint="eastAsia"/>
          <w:sz w:val="28"/>
          <w:szCs w:val="28"/>
        </w:rPr>
        <w:t>中式传统肉制品绿色制造关键技术与装备研发及示范</w:t>
      </w:r>
    </w:p>
    <w:p w:rsidR="00751ECA" w:rsidRDefault="00751ECA" w:rsidP="00751ECA">
      <w:pPr>
        <w:widowControl/>
        <w:adjustRightInd/>
        <w:snapToGrid/>
        <w:spacing w:line="240" w:lineRule="atLeast"/>
        <w:ind w:firstLineChars="50" w:firstLine="140"/>
        <w:jc w:val="left"/>
        <w:rPr>
          <w:sz w:val="28"/>
          <w:szCs w:val="28"/>
        </w:rPr>
      </w:pPr>
      <w:r>
        <w:rPr>
          <w:sz w:val="28"/>
          <w:szCs w:val="28"/>
        </w:rPr>
        <w:t>3.4</w:t>
      </w:r>
      <w:r w:rsidRPr="00751ECA">
        <w:rPr>
          <w:rFonts w:hint="eastAsia"/>
          <w:sz w:val="28"/>
          <w:szCs w:val="28"/>
        </w:rPr>
        <w:t xml:space="preserve"> </w:t>
      </w:r>
      <w:r w:rsidRPr="00751ECA">
        <w:rPr>
          <w:rFonts w:hint="eastAsia"/>
          <w:sz w:val="28"/>
          <w:szCs w:val="28"/>
        </w:rPr>
        <w:t>现代粮仓绿色储粮科技示范工程</w:t>
      </w:r>
    </w:p>
    <w:p w:rsidR="0070395C" w:rsidRPr="00751ECA" w:rsidRDefault="00751ECA" w:rsidP="00751ECA">
      <w:pPr>
        <w:widowControl/>
        <w:adjustRightInd/>
        <w:snapToGrid/>
        <w:spacing w:line="240" w:lineRule="auto"/>
        <w:ind w:firstLineChars="0" w:firstLine="0"/>
        <w:jc w:val="left"/>
        <w:rPr>
          <w:sz w:val="28"/>
          <w:szCs w:val="28"/>
        </w:rPr>
      </w:pPr>
      <w:r>
        <w:rPr>
          <w:sz w:val="28"/>
          <w:szCs w:val="28"/>
        </w:rPr>
        <w:br w:type="page"/>
      </w:r>
    </w:p>
    <w:p w:rsidR="0070395C" w:rsidRPr="000638DB" w:rsidRDefault="0070395C"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畜禽重大疫病防控与高效安全养殖综合</w:t>
      </w:r>
    </w:p>
    <w:p w:rsidR="0070395C" w:rsidRPr="000638DB" w:rsidRDefault="0070395C"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技术研发</w:t>
      </w:r>
      <w:proofErr w:type="gramStart"/>
      <w:r w:rsidRPr="000638DB">
        <w:rPr>
          <w:rFonts w:eastAsia="长城小标宋体"/>
          <w:b/>
          <w:bCs/>
          <w:sz w:val="28"/>
          <w:szCs w:val="28"/>
        </w:rPr>
        <w:t>”</w:t>
      </w:r>
      <w:proofErr w:type="gramEnd"/>
      <w:r w:rsidRPr="000638DB">
        <w:rPr>
          <w:rFonts w:eastAsia="长城小标宋体"/>
          <w:b/>
          <w:bCs/>
          <w:sz w:val="28"/>
          <w:szCs w:val="28"/>
        </w:rPr>
        <w:t>重点专项</w:t>
      </w:r>
      <w:r w:rsidRPr="000638DB">
        <w:rPr>
          <w:rFonts w:eastAsia="长城小标宋体"/>
          <w:b/>
          <w:bCs/>
          <w:sz w:val="28"/>
          <w:szCs w:val="28"/>
        </w:rPr>
        <w:t>2016</w:t>
      </w:r>
      <w:r w:rsidRPr="000638DB">
        <w:rPr>
          <w:rFonts w:eastAsia="长城小标宋体"/>
          <w:b/>
          <w:bCs/>
          <w:sz w:val="28"/>
          <w:szCs w:val="28"/>
        </w:rPr>
        <w:t>年度项目申报指南</w:t>
      </w:r>
    </w:p>
    <w:p w:rsidR="0070395C" w:rsidRPr="000638DB" w:rsidRDefault="0070395C" w:rsidP="000638DB">
      <w:pPr>
        <w:spacing w:line="240" w:lineRule="atLeast"/>
        <w:ind w:firstLineChars="0" w:firstLine="0"/>
        <w:rPr>
          <w:color w:val="000000"/>
          <w:sz w:val="28"/>
          <w:szCs w:val="28"/>
        </w:rPr>
      </w:pPr>
      <w:r w:rsidRPr="000638DB">
        <w:rPr>
          <w:color w:val="000000"/>
          <w:sz w:val="28"/>
          <w:szCs w:val="28"/>
        </w:rPr>
        <w:t>1.</w:t>
      </w:r>
      <w:r w:rsidRPr="000638DB">
        <w:rPr>
          <w:color w:val="000000"/>
          <w:sz w:val="28"/>
          <w:szCs w:val="28"/>
        </w:rPr>
        <w:t>基础研究</w:t>
      </w:r>
    </w:p>
    <w:p w:rsidR="0070395C" w:rsidRPr="000638DB" w:rsidRDefault="0070395C" w:rsidP="000638DB">
      <w:pPr>
        <w:spacing w:line="240" w:lineRule="atLeast"/>
        <w:ind w:firstLine="560"/>
        <w:rPr>
          <w:color w:val="000000"/>
          <w:sz w:val="28"/>
          <w:szCs w:val="28"/>
        </w:rPr>
      </w:pPr>
      <w:r w:rsidRPr="000638DB">
        <w:rPr>
          <w:color w:val="000000"/>
          <w:sz w:val="28"/>
          <w:szCs w:val="28"/>
        </w:rPr>
        <w:t>1.1</w:t>
      </w:r>
      <w:r w:rsidRPr="000638DB">
        <w:rPr>
          <w:color w:val="000000"/>
          <w:sz w:val="28"/>
          <w:szCs w:val="28"/>
        </w:rPr>
        <w:t>新发与再现畜禽重大疫病的致病与免疫机制研究</w:t>
      </w:r>
    </w:p>
    <w:p w:rsidR="0070395C" w:rsidRPr="000638DB" w:rsidRDefault="0070395C" w:rsidP="000638DB">
      <w:pPr>
        <w:spacing w:line="240" w:lineRule="atLeast"/>
        <w:ind w:firstLine="560"/>
        <w:rPr>
          <w:color w:val="000000"/>
          <w:sz w:val="28"/>
          <w:szCs w:val="28"/>
        </w:rPr>
      </w:pPr>
      <w:r w:rsidRPr="000638DB">
        <w:rPr>
          <w:color w:val="000000"/>
          <w:sz w:val="28"/>
          <w:szCs w:val="28"/>
        </w:rPr>
        <w:t>1.2</w:t>
      </w:r>
      <w:r w:rsidRPr="000638DB">
        <w:rPr>
          <w:color w:val="000000"/>
          <w:sz w:val="28"/>
          <w:szCs w:val="28"/>
        </w:rPr>
        <w:t>动物流感遗传变异与致病机理研究</w:t>
      </w:r>
    </w:p>
    <w:p w:rsidR="0070395C" w:rsidRPr="000638DB" w:rsidRDefault="0070395C" w:rsidP="000638DB">
      <w:pPr>
        <w:spacing w:line="240" w:lineRule="atLeast"/>
        <w:ind w:firstLine="560"/>
        <w:rPr>
          <w:color w:val="000000"/>
          <w:sz w:val="28"/>
          <w:szCs w:val="28"/>
        </w:rPr>
      </w:pPr>
      <w:r w:rsidRPr="000638DB">
        <w:rPr>
          <w:color w:val="000000"/>
          <w:sz w:val="28"/>
          <w:szCs w:val="28"/>
        </w:rPr>
        <w:t>1.3</w:t>
      </w:r>
      <w:r w:rsidRPr="000638DB">
        <w:rPr>
          <w:color w:val="000000"/>
          <w:sz w:val="28"/>
          <w:szCs w:val="28"/>
        </w:rPr>
        <w:t>重大突发动物源性人兽共患病</w:t>
      </w:r>
      <w:proofErr w:type="gramStart"/>
      <w:r w:rsidRPr="000638DB">
        <w:rPr>
          <w:color w:val="000000"/>
          <w:sz w:val="28"/>
          <w:szCs w:val="28"/>
        </w:rPr>
        <w:t>跨种感染</w:t>
      </w:r>
      <w:proofErr w:type="gramEnd"/>
      <w:r w:rsidRPr="000638DB">
        <w:rPr>
          <w:color w:val="000000"/>
          <w:sz w:val="28"/>
          <w:szCs w:val="28"/>
        </w:rPr>
        <w:t>与传播机制研究</w:t>
      </w:r>
    </w:p>
    <w:p w:rsidR="0070395C" w:rsidRPr="000638DB" w:rsidRDefault="0070395C" w:rsidP="000638DB">
      <w:pPr>
        <w:spacing w:line="240" w:lineRule="atLeast"/>
        <w:ind w:firstLine="560"/>
        <w:rPr>
          <w:color w:val="000000"/>
          <w:sz w:val="28"/>
          <w:szCs w:val="28"/>
        </w:rPr>
      </w:pPr>
      <w:r w:rsidRPr="000638DB">
        <w:rPr>
          <w:color w:val="000000"/>
          <w:sz w:val="28"/>
          <w:szCs w:val="28"/>
        </w:rPr>
        <w:t>1.4</w:t>
      </w:r>
      <w:r w:rsidRPr="000638DB">
        <w:rPr>
          <w:color w:val="000000"/>
          <w:sz w:val="28"/>
          <w:szCs w:val="28"/>
        </w:rPr>
        <w:t>重要神经嗜性人兽共患病免疫与致病机制研究</w:t>
      </w:r>
    </w:p>
    <w:p w:rsidR="0070395C" w:rsidRPr="000638DB" w:rsidRDefault="0070395C" w:rsidP="000638DB">
      <w:pPr>
        <w:spacing w:line="240" w:lineRule="atLeast"/>
        <w:ind w:firstLine="560"/>
        <w:rPr>
          <w:color w:val="000000"/>
          <w:sz w:val="28"/>
          <w:szCs w:val="28"/>
        </w:rPr>
      </w:pPr>
      <w:r w:rsidRPr="000638DB">
        <w:rPr>
          <w:color w:val="000000"/>
          <w:sz w:val="28"/>
          <w:szCs w:val="28"/>
        </w:rPr>
        <w:t>1.5</w:t>
      </w:r>
      <w:r w:rsidRPr="000638DB">
        <w:rPr>
          <w:color w:val="000000"/>
          <w:sz w:val="28"/>
          <w:szCs w:val="28"/>
        </w:rPr>
        <w:t>养殖环境对畜禽健康的影响机制研究</w:t>
      </w:r>
    </w:p>
    <w:p w:rsidR="0070395C" w:rsidRPr="000638DB" w:rsidRDefault="0070395C" w:rsidP="000638DB">
      <w:pPr>
        <w:spacing w:line="240" w:lineRule="atLeast"/>
        <w:ind w:firstLineChars="0" w:firstLine="0"/>
        <w:rPr>
          <w:color w:val="000000"/>
          <w:sz w:val="28"/>
          <w:szCs w:val="28"/>
        </w:rPr>
      </w:pPr>
      <w:r w:rsidRPr="000638DB">
        <w:rPr>
          <w:color w:val="000000"/>
          <w:sz w:val="28"/>
          <w:szCs w:val="28"/>
        </w:rPr>
        <w:t>2.</w:t>
      </w:r>
      <w:r w:rsidRPr="000638DB">
        <w:rPr>
          <w:color w:val="000000"/>
          <w:sz w:val="28"/>
          <w:szCs w:val="28"/>
        </w:rPr>
        <w:t>共性关键技术研究</w:t>
      </w:r>
    </w:p>
    <w:p w:rsidR="0070395C" w:rsidRPr="000638DB" w:rsidRDefault="0070395C" w:rsidP="000638DB">
      <w:pPr>
        <w:spacing w:line="240" w:lineRule="atLeast"/>
        <w:ind w:firstLine="560"/>
        <w:rPr>
          <w:sz w:val="28"/>
          <w:szCs w:val="28"/>
        </w:rPr>
      </w:pPr>
      <w:r w:rsidRPr="000638DB">
        <w:rPr>
          <w:sz w:val="28"/>
          <w:szCs w:val="28"/>
        </w:rPr>
        <w:t>2.1</w:t>
      </w:r>
      <w:proofErr w:type="gramStart"/>
      <w:r w:rsidRPr="000638DB">
        <w:rPr>
          <w:sz w:val="28"/>
          <w:szCs w:val="28"/>
        </w:rPr>
        <w:t>猪重要</w:t>
      </w:r>
      <w:proofErr w:type="gramEnd"/>
      <w:r w:rsidRPr="000638DB">
        <w:rPr>
          <w:sz w:val="28"/>
          <w:szCs w:val="28"/>
        </w:rPr>
        <w:t>疫病的诊断与检测新技术研究</w:t>
      </w:r>
    </w:p>
    <w:p w:rsidR="0070395C" w:rsidRPr="000638DB" w:rsidRDefault="0070395C" w:rsidP="000638DB">
      <w:pPr>
        <w:spacing w:line="240" w:lineRule="atLeast"/>
        <w:ind w:firstLine="560"/>
        <w:rPr>
          <w:sz w:val="28"/>
          <w:szCs w:val="28"/>
        </w:rPr>
      </w:pPr>
      <w:r w:rsidRPr="000638DB">
        <w:rPr>
          <w:sz w:val="28"/>
          <w:szCs w:val="28"/>
        </w:rPr>
        <w:t>2.2</w:t>
      </w:r>
      <w:r w:rsidRPr="000638DB">
        <w:rPr>
          <w:sz w:val="28"/>
          <w:szCs w:val="28"/>
        </w:rPr>
        <w:t>家禽重要疫病诊断与检测新技术研究</w:t>
      </w:r>
    </w:p>
    <w:p w:rsidR="0070395C" w:rsidRPr="000638DB" w:rsidRDefault="0070395C" w:rsidP="000638DB">
      <w:pPr>
        <w:spacing w:line="240" w:lineRule="atLeast"/>
        <w:ind w:firstLine="560"/>
        <w:rPr>
          <w:sz w:val="28"/>
          <w:szCs w:val="28"/>
        </w:rPr>
      </w:pPr>
      <w:r w:rsidRPr="000638DB">
        <w:rPr>
          <w:sz w:val="28"/>
          <w:szCs w:val="28"/>
        </w:rPr>
        <w:t>2.3</w:t>
      </w:r>
      <w:r w:rsidRPr="000638DB">
        <w:rPr>
          <w:sz w:val="28"/>
          <w:szCs w:val="28"/>
        </w:rPr>
        <w:t>牛羊重要疫病诊断与检测新技术研究</w:t>
      </w:r>
    </w:p>
    <w:p w:rsidR="0070395C" w:rsidRPr="000638DB" w:rsidRDefault="0070395C" w:rsidP="000638DB">
      <w:pPr>
        <w:spacing w:line="240" w:lineRule="atLeast"/>
        <w:ind w:firstLine="560"/>
        <w:rPr>
          <w:sz w:val="28"/>
          <w:szCs w:val="28"/>
        </w:rPr>
      </w:pPr>
      <w:r w:rsidRPr="000638DB">
        <w:rPr>
          <w:sz w:val="28"/>
          <w:szCs w:val="28"/>
        </w:rPr>
        <w:t>2.4</w:t>
      </w:r>
      <w:r w:rsidRPr="000638DB">
        <w:rPr>
          <w:sz w:val="28"/>
          <w:szCs w:val="28"/>
        </w:rPr>
        <w:t>宠物疾病诊疗与防控新技术研究</w:t>
      </w:r>
    </w:p>
    <w:p w:rsidR="0070395C" w:rsidRPr="000638DB" w:rsidRDefault="0070395C" w:rsidP="000638DB">
      <w:pPr>
        <w:spacing w:line="240" w:lineRule="atLeast"/>
        <w:ind w:firstLine="560"/>
        <w:rPr>
          <w:sz w:val="28"/>
          <w:szCs w:val="28"/>
        </w:rPr>
      </w:pPr>
      <w:r w:rsidRPr="000638DB">
        <w:rPr>
          <w:sz w:val="28"/>
          <w:szCs w:val="28"/>
        </w:rPr>
        <w:t>2.5</w:t>
      </w:r>
      <w:r w:rsidRPr="000638DB">
        <w:rPr>
          <w:sz w:val="28"/>
          <w:szCs w:val="28"/>
        </w:rPr>
        <w:t>潜在入侵的畜禽疫病监测与预警技术研究</w:t>
      </w:r>
    </w:p>
    <w:p w:rsidR="0070395C" w:rsidRPr="000638DB" w:rsidRDefault="0070395C" w:rsidP="000638DB">
      <w:pPr>
        <w:spacing w:line="240" w:lineRule="atLeast"/>
        <w:ind w:firstLine="560"/>
        <w:rPr>
          <w:sz w:val="28"/>
          <w:szCs w:val="28"/>
        </w:rPr>
      </w:pPr>
      <w:r w:rsidRPr="000638DB">
        <w:rPr>
          <w:sz w:val="28"/>
          <w:szCs w:val="28"/>
        </w:rPr>
        <w:t>2.6</w:t>
      </w:r>
      <w:r w:rsidRPr="000638DB">
        <w:rPr>
          <w:sz w:val="28"/>
          <w:szCs w:val="28"/>
        </w:rPr>
        <w:t>畜禽营养代谢与中毒性疾病防控技术研究</w:t>
      </w:r>
    </w:p>
    <w:p w:rsidR="0070395C" w:rsidRPr="000638DB" w:rsidRDefault="0070395C" w:rsidP="000638DB">
      <w:pPr>
        <w:spacing w:line="240" w:lineRule="atLeast"/>
        <w:ind w:firstLine="560"/>
        <w:rPr>
          <w:sz w:val="28"/>
          <w:szCs w:val="28"/>
        </w:rPr>
      </w:pPr>
      <w:r w:rsidRPr="000638DB">
        <w:rPr>
          <w:sz w:val="28"/>
          <w:szCs w:val="28"/>
        </w:rPr>
        <w:t>2.7</w:t>
      </w:r>
      <w:r w:rsidRPr="000638DB">
        <w:rPr>
          <w:sz w:val="28"/>
          <w:szCs w:val="28"/>
        </w:rPr>
        <w:t>畜禽重要病原耐药性检测与控制技术研究</w:t>
      </w:r>
    </w:p>
    <w:p w:rsidR="0070395C" w:rsidRPr="000638DB" w:rsidRDefault="0070395C" w:rsidP="000638DB">
      <w:pPr>
        <w:spacing w:line="240" w:lineRule="atLeast"/>
        <w:ind w:firstLine="560"/>
        <w:rPr>
          <w:sz w:val="28"/>
          <w:szCs w:val="28"/>
        </w:rPr>
      </w:pPr>
      <w:r w:rsidRPr="000638DB">
        <w:rPr>
          <w:sz w:val="28"/>
          <w:szCs w:val="28"/>
        </w:rPr>
        <w:t>2.8</w:t>
      </w:r>
      <w:r w:rsidRPr="000638DB">
        <w:rPr>
          <w:sz w:val="28"/>
          <w:szCs w:val="28"/>
        </w:rPr>
        <w:t>畜禽废弃物无害化处理与资源化利用新技术及产品研发</w:t>
      </w:r>
    </w:p>
    <w:p w:rsidR="0070395C" w:rsidRPr="000638DB" w:rsidRDefault="0070395C" w:rsidP="000638DB">
      <w:pPr>
        <w:spacing w:line="240" w:lineRule="atLeast"/>
        <w:ind w:firstLineChars="0" w:firstLine="0"/>
        <w:rPr>
          <w:color w:val="000000"/>
          <w:sz w:val="28"/>
          <w:szCs w:val="28"/>
        </w:rPr>
      </w:pPr>
      <w:r w:rsidRPr="000638DB">
        <w:rPr>
          <w:color w:val="000000"/>
          <w:sz w:val="28"/>
          <w:szCs w:val="28"/>
        </w:rPr>
        <w:t>3.</w:t>
      </w:r>
      <w:r w:rsidRPr="000638DB">
        <w:rPr>
          <w:color w:val="000000"/>
          <w:sz w:val="28"/>
          <w:szCs w:val="28"/>
        </w:rPr>
        <w:t>集成示范</w:t>
      </w:r>
    </w:p>
    <w:p w:rsidR="0070395C" w:rsidRPr="000638DB" w:rsidRDefault="0070395C" w:rsidP="000638DB">
      <w:pPr>
        <w:spacing w:line="240" w:lineRule="atLeast"/>
        <w:ind w:firstLine="560"/>
        <w:rPr>
          <w:sz w:val="28"/>
          <w:szCs w:val="28"/>
        </w:rPr>
      </w:pPr>
      <w:r w:rsidRPr="000638DB">
        <w:rPr>
          <w:sz w:val="28"/>
          <w:szCs w:val="28"/>
        </w:rPr>
        <w:t>3.1</w:t>
      </w:r>
      <w:r w:rsidRPr="000638DB">
        <w:rPr>
          <w:sz w:val="28"/>
          <w:szCs w:val="28"/>
        </w:rPr>
        <w:t>种畜场口蹄疫净化技术集成与示范</w:t>
      </w:r>
    </w:p>
    <w:p w:rsidR="0070395C" w:rsidRDefault="0070395C" w:rsidP="000638DB">
      <w:pPr>
        <w:spacing w:line="240" w:lineRule="atLeast"/>
        <w:ind w:firstLine="560"/>
        <w:rPr>
          <w:sz w:val="28"/>
          <w:szCs w:val="28"/>
        </w:rPr>
      </w:pPr>
      <w:r w:rsidRPr="000638DB">
        <w:rPr>
          <w:sz w:val="28"/>
          <w:szCs w:val="28"/>
        </w:rPr>
        <w:t>3.2</w:t>
      </w:r>
      <w:proofErr w:type="gramStart"/>
      <w:r w:rsidRPr="000638DB">
        <w:rPr>
          <w:sz w:val="28"/>
          <w:szCs w:val="28"/>
        </w:rPr>
        <w:t>种禽场高致病性</w:t>
      </w:r>
      <w:proofErr w:type="gramEnd"/>
      <w:r w:rsidRPr="000638DB">
        <w:rPr>
          <w:sz w:val="28"/>
          <w:szCs w:val="28"/>
        </w:rPr>
        <w:t>禽流感、新城</w:t>
      </w:r>
      <w:proofErr w:type="gramStart"/>
      <w:r w:rsidRPr="000638DB">
        <w:rPr>
          <w:sz w:val="28"/>
          <w:szCs w:val="28"/>
        </w:rPr>
        <w:t>疫</w:t>
      </w:r>
      <w:proofErr w:type="gramEnd"/>
      <w:r w:rsidRPr="000638DB">
        <w:rPr>
          <w:sz w:val="28"/>
          <w:szCs w:val="28"/>
        </w:rPr>
        <w:t>、禽白血病、沙门氏菌</w:t>
      </w:r>
      <w:proofErr w:type="gramStart"/>
      <w:r w:rsidRPr="000638DB">
        <w:rPr>
          <w:sz w:val="28"/>
          <w:szCs w:val="28"/>
        </w:rPr>
        <w:t>病综合</w:t>
      </w:r>
      <w:proofErr w:type="gramEnd"/>
      <w:r w:rsidRPr="000638DB">
        <w:rPr>
          <w:sz w:val="28"/>
          <w:szCs w:val="28"/>
        </w:rPr>
        <w:t>防控与净化技术集成与示范</w:t>
      </w:r>
    </w:p>
    <w:p w:rsidR="0049303B" w:rsidRDefault="0049303B">
      <w:pPr>
        <w:widowControl/>
        <w:adjustRightInd/>
        <w:snapToGrid/>
        <w:spacing w:line="240" w:lineRule="auto"/>
        <w:ind w:firstLineChars="0" w:firstLine="0"/>
        <w:jc w:val="left"/>
        <w:rPr>
          <w:sz w:val="28"/>
          <w:szCs w:val="28"/>
        </w:rPr>
      </w:pPr>
      <w:r>
        <w:rPr>
          <w:sz w:val="28"/>
          <w:szCs w:val="28"/>
        </w:rPr>
        <w:br w:type="page"/>
      </w:r>
    </w:p>
    <w:p w:rsidR="0049303B" w:rsidRPr="000638DB" w:rsidRDefault="0049303B" w:rsidP="000638DB">
      <w:pPr>
        <w:spacing w:line="240" w:lineRule="atLeast"/>
        <w:ind w:firstLine="560"/>
        <w:rPr>
          <w:sz w:val="28"/>
          <w:szCs w:val="28"/>
        </w:rPr>
      </w:pPr>
    </w:p>
    <w:p w:rsidR="0029780F" w:rsidRPr="000638DB" w:rsidRDefault="0029780F"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w:t>
      </w:r>
      <w:r w:rsidRPr="000638DB">
        <w:rPr>
          <w:rFonts w:eastAsia="长城小标宋体"/>
          <w:b/>
          <w:bCs/>
          <w:sz w:val="28"/>
          <w:szCs w:val="28"/>
        </w:rPr>
        <w:t>林业资源培育及高效利用技术创新</w:t>
      </w:r>
      <w:r w:rsidRPr="000638DB">
        <w:rPr>
          <w:rFonts w:eastAsia="长城小标宋体"/>
          <w:b/>
          <w:bCs/>
          <w:sz w:val="28"/>
          <w:szCs w:val="28"/>
        </w:rPr>
        <w:t>”</w:t>
      </w:r>
    </w:p>
    <w:p w:rsidR="0029780F" w:rsidRPr="000638DB" w:rsidRDefault="0029780F"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重点专项</w:t>
      </w:r>
      <w:r w:rsidRPr="000638DB">
        <w:rPr>
          <w:rFonts w:eastAsia="长城小标宋体"/>
          <w:b/>
          <w:bCs/>
          <w:sz w:val="28"/>
          <w:szCs w:val="28"/>
        </w:rPr>
        <w:t>2016</w:t>
      </w:r>
      <w:r w:rsidRPr="000638DB">
        <w:rPr>
          <w:rFonts w:eastAsia="长城小标宋体"/>
          <w:b/>
          <w:bCs/>
          <w:sz w:val="28"/>
          <w:szCs w:val="28"/>
        </w:rPr>
        <w:t>年度项目申报指南</w:t>
      </w:r>
    </w:p>
    <w:p w:rsidR="0029780F" w:rsidRPr="000638DB" w:rsidRDefault="0029780F" w:rsidP="000638DB">
      <w:pPr>
        <w:spacing w:line="240" w:lineRule="atLeast"/>
        <w:ind w:firstLineChars="0" w:firstLine="0"/>
        <w:rPr>
          <w:sz w:val="28"/>
          <w:szCs w:val="28"/>
        </w:rPr>
      </w:pPr>
      <w:r w:rsidRPr="000638DB">
        <w:rPr>
          <w:sz w:val="28"/>
          <w:szCs w:val="28"/>
        </w:rPr>
        <w:t>1.</w:t>
      </w:r>
      <w:r w:rsidRPr="000638DB">
        <w:rPr>
          <w:rFonts w:hint="eastAsia"/>
          <w:sz w:val="28"/>
          <w:szCs w:val="28"/>
        </w:rPr>
        <w:t xml:space="preserve"> </w:t>
      </w:r>
      <w:r w:rsidRPr="000638DB">
        <w:rPr>
          <w:sz w:val="28"/>
          <w:szCs w:val="28"/>
        </w:rPr>
        <w:t>基础研究</w:t>
      </w:r>
    </w:p>
    <w:p w:rsidR="0029780F" w:rsidRPr="000638DB" w:rsidRDefault="0029780F" w:rsidP="000638DB">
      <w:pPr>
        <w:spacing w:line="240" w:lineRule="atLeast"/>
        <w:ind w:firstLine="560"/>
        <w:rPr>
          <w:sz w:val="28"/>
          <w:szCs w:val="28"/>
        </w:rPr>
      </w:pPr>
      <w:r w:rsidRPr="000638DB">
        <w:rPr>
          <w:sz w:val="28"/>
          <w:szCs w:val="28"/>
        </w:rPr>
        <w:t>1.1</w:t>
      </w:r>
      <w:r w:rsidRPr="000638DB">
        <w:rPr>
          <w:rFonts w:hint="eastAsia"/>
          <w:sz w:val="28"/>
          <w:szCs w:val="28"/>
        </w:rPr>
        <w:t xml:space="preserve"> </w:t>
      </w:r>
      <w:r w:rsidRPr="000638DB">
        <w:rPr>
          <w:sz w:val="28"/>
          <w:szCs w:val="28"/>
        </w:rPr>
        <w:t>林木次生生长的分子调控和环境胁迫机制</w:t>
      </w:r>
    </w:p>
    <w:p w:rsidR="0029780F" w:rsidRPr="000638DB" w:rsidRDefault="0029780F" w:rsidP="000638DB">
      <w:pPr>
        <w:spacing w:line="240" w:lineRule="atLeast"/>
        <w:ind w:firstLine="560"/>
        <w:rPr>
          <w:sz w:val="28"/>
          <w:szCs w:val="28"/>
        </w:rPr>
      </w:pPr>
      <w:r w:rsidRPr="000638DB">
        <w:rPr>
          <w:sz w:val="28"/>
          <w:szCs w:val="28"/>
        </w:rPr>
        <w:t>1.2</w:t>
      </w:r>
      <w:r w:rsidRPr="000638DB">
        <w:rPr>
          <w:rFonts w:hint="eastAsia"/>
          <w:sz w:val="28"/>
          <w:szCs w:val="28"/>
        </w:rPr>
        <w:t xml:space="preserve"> </w:t>
      </w:r>
      <w:r w:rsidRPr="000638DB">
        <w:rPr>
          <w:sz w:val="28"/>
          <w:szCs w:val="28"/>
        </w:rPr>
        <w:t>人工林生产力形成的结构与环境效应</w:t>
      </w:r>
    </w:p>
    <w:p w:rsidR="0029780F" w:rsidRPr="000638DB" w:rsidRDefault="0029780F" w:rsidP="000638DB">
      <w:pPr>
        <w:spacing w:line="240" w:lineRule="atLeast"/>
        <w:ind w:firstLineChars="0" w:firstLine="0"/>
        <w:rPr>
          <w:sz w:val="28"/>
          <w:szCs w:val="28"/>
        </w:rPr>
      </w:pPr>
      <w:r w:rsidRPr="000638DB">
        <w:rPr>
          <w:sz w:val="28"/>
          <w:szCs w:val="28"/>
        </w:rPr>
        <w:t>2.</w:t>
      </w:r>
      <w:r w:rsidRPr="000638DB">
        <w:rPr>
          <w:rFonts w:hint="eastAsia"/>
          <w:sz w:val="28"/>
          <w:szCs w:val="28"/>
        </w:rPr>
        <w:t xml:space="preserve"> </w:t>
      </w:r>
      <w:r w:rsidRPr="000638DB">
        <w:rPr>
          <w:sz w:val="28"/>
          <w:szCs w:val="28"/>
        </w:rPr>
        <w:t>关键技术研究</w:t>
      </w:r>
    </w:p>
    <w:p w:rsidR="0029780F" w:rsidRPr="000638DB" w:rsidRDefault="0029780F" w:rsidP="000638DB">
      <w:pPr>
        <w:spacing w:line="240" w:lineRule="atLeast"/>
        <w:ind w:firstLine="560"/>
        <w:rPr>
          <w:sz w:val="28"/>
          <w:szCs w:val="28"/>
        </w:rPr>
      </w:pPr>
      <w:r w:rsidRPr="000638DB">
        <w:rPr>
          <w:sz w:val="28"/>
          <w:szCs w:val="28"/>
        </w:rPr>
        <w:t>2.1</w:t>
      </w:r>
      <w:r w:rsidRPr="000638DB">
        <w:rPr>
          <w:rFonts w:hint="eastAsia"/>
          <w:sz w:val="28"/>
          <w:szCs w:val="28"/>
        </w:rPr>
        <w:t xml:space="preserve"> </w:t>
      </w:r>
      <w:r w:rsidRPr="000638DB">
        <w:rPr>
          <w:sz w:val="28"/>
          <w:szCs w:val="28"/>
        </w:rPr>
        <w:t>杉木高效培育技术研究</w:t>
      </w:r>
    </w:p>
    <w:p w:rsidR="0029780F" w:rsidRPr="000638DB" w:rsidRDefault="0029780F" w:rsidP="000638DB">
      <w:pPr>
        <w:spacing w:line="240" w:lineRule="atLeast"/>
        <w:ind w:firstLine="560"/>
        <w:rPr>
          <w:sz w:val="28"/>
          <w:szCs w:val="28"/>
        </w:rPr>
      </w:pPr>
      <w:r w:rsidRPr="000638DB">
        <w:rPr>
          <w:sz w:val="28"/>
          <w:szCs w:val="28"/>
        </w:rPr>
        <w:t>2.2</w:t>
      </w:r>
      <w:r w:rsidRPr="000638DB">
        <w:rPr>
          <w:rFonts w:hint="eastAsia"/>
          <w:sz w:val="28"/>
          <w:szCs w:val="28"/>
        </w:rPr>
        <w:t xml:space="preserve"> </w:t>
      </w:r>
      <w:r w:rsidRPr="000638DB">
        <w:rPr>
          <w:sz w:val="28"/>
          <w:szCs w:val="28"/>
        </w:rPr>
        <w:t>杨树高效培育技术研究</w:t>
      </w:r>
    </w:p>
    <w:p w:rsidR="0029780F" w:rsidRPr="000638DB" w:rsidRDefault="0029780F" w:rsidP="000638DB">
      <w:pPr>
        <w:spacing w:line="240" w:lineRule="atLeast"/>
        <w:ind w:firstLine="560"/>
        <w:rPr>
          <w:sz w:val="28"/>
          <w:szCs w:val="28"/>
        </w:rPr>
      </w:pPr>
      <w:r w:rsidRPr="000638DB">
        <w:rPr>
          <w:sz w:val="28"/>
          <w:szCs w:val="28"/>
        </w:rPr>
        <w:t>2.3</w:t>
      </w:r>
      <w:r w:rsidRPr="000638DB">
        <w:rPr>
          <w:rFonts w:hint="eastAsia"/>
          <w:sz w:val="28"/>
          <w:szCs w:val="28"/>
        </w:rPr>
        <w:t xml:space="preserve"> </w:t>
      </w:r>
      <w:r w:rsidRPr="000638DB">
        <w:rPr>
          <w:sz w:val="28"/>
          <w:szCs w:val="28"/>
        </w:rPr>
        <w:t>桉树高效培育技术研究</w:t>
      </w:r>
    </w:p>
    <w:p w:rsidR="0029780F" w:rsidRPr="000638DB" w:rsidRDefault="0029780F" w:rsidP="000638DB">
      <w:pPr>
        <w:spacing w:line="240" w:lineRule="atLeast"/>
        <w:ind w:firstLine="560"/>
        <w:rPr>
          <w:sz w:val="28"/>
          <w:szCs w:val="28"/>
        </w:rPr>
      </w:pPr>
      <w:r w:rsidRPr="000638DB">
        <w:rPr>
          <w:sz w:val="28"/>
          <w:szCs w:val="28"/>
        </w:rPr>
        <w:t>2.4</w:t>
      </w:r>
      <w:r w:rsidRPr="000638DB">
        <w:rPr>
          <w:rFonts w:hint="eastAsia"/>
          <w:sz w:val="28"/>
          <w:szCs w:val="28"/>
        </w:rPr>
        <w:t xml:space="preserve"> </w:t>
      </w:r>
      <w:r w:rsidRPr="000638DB">
        <w:rPr>
          <w:sz w:val="28"/>
          <w:szCs w:val="28"/>
        </w:rPr>
        <w:t>南方主要珍贵用材树种高效培育技术研究</w:t>
      </w:r>
    </w:p>
    <w:p w:rsidR="0029780F" w:rsidRPr="000638DB" w:rsidRDefault="0029780F" w:rsidP="000638DB">
      <w:pPr>
        <w:spacing w:line="240" w:lineRule="atLeast"/>
        <w:ind w:firstLine="560"/>
        <w:rPr>
          <w:sz w:val="28"/>
          <w:szCs w:val="28"/>
        </w:rPr>
      </w:pPr>
      <w:r w:rsidRPr="000638DB">
        <w:rPr>
          <w:sz w:val="28"/>
          <w:szCs w:val="28"/>
        </w:rPr>
        <w:t>2.5</w:t>
      </w:r>
      <w:r w:rsidRPr="000638DB">
        <w:rPr>
          <w:rFonts w:hint="eastAsia"/>
          <w:sz w:val="28"/>
          <w:szCs w:val="28"/>
        </w:rPr>
        <w:t xml:space="preserve"> </w:t>
      </w:r>
      <w:r w:rsidRPr="000638DB">
        <w:rPr>
          <w:sz w:val="28"/>
          <w:szCs w:val="28"/>
        </w:rPr>
        <w:t>木材工业节能降耗与生产安全控制技术</w:t>
      </w:r>
    </w:p>
    <w:p w:rsidR="0029780F" w:rsidRPr="000638DB" w:rsidRDefault="0029780F" w:rsidP="000638DB">
      <w:pPr>
        <w:spacing w:line="240" w:lineRule="atLeast"/>
        <w:ind w:firstLine="560"/>
        <w:rPr>
          <w:sz w:val="28"/>
          <w:szCs w:val="28"/>
        </w:rPr>
      </w:pPr>
      <w:r w:rsidRPr="000638DB">
        <w:rPr>
          <w:sz w:val="28"/>
          <w:szCs w:val="28"/>
        </w:rPr>
        <w:t>2.6</w:t>
      </w:r>
      <w:r w:rsidRPr="000638DB">
        <w:rPr>
          <w:rFonts w:hint="eastAsia"/>
          <w:sz w:val="28"/>
          <w:szCs w:val="28"/>
        </w:rPr>
        <w:t xml:space="preserve"> </w:t>
      </w:r>
      <w:r w:rsidRPr="000638DB">
        <w:rPr>
          <w:sz w:val="28"/>
          <w:szCs w:val="28"/>
        </w:rPr>
        <w:t>人工林非木质林产资源高质化利用技术创新</w:t>
      </w:r>
    </w:p>
    <w:p w:rsidR="0029780F" w:rsidRPr="000638DB" w:rsidRDefault="0029780F" w:rsidP="000638DB">
      <w:pPr>
        <w:spacing w:line="240" w:lineRule="atLeast"/>
        <w:ind w:firstLineChars="0" w:firstLine="0"/>
        <w:rPr>
          <w:sz w:val="28"/>
          <w:szCs w:val="28"/>
        </w:rPr>
      </w:pPr>
      <w:r w:rsidRPr="000638DB">
        <w:rPr>
          <w:sz w:val="28"/>
          <w:szCs w:val="28"/>
        </w:rPr>
        <w:t>3.</w:t>
      </w:r>
      <w:r w:rsidRPr="000638DB">
        <w:rPr>
          <w:rFonts w:hint="eastAsia"/>
          <w:sz w:val="28"/>
          <w:szCs w:val="28"/>
        </w:rPr>
        <w:t xml:space="preserve"> </w:t>
      </w:r>
      <w:r w:rsidRPr="000638DB">
        <w:rPr>
          <w:sz w:val="28"/>
          <w:szCs w:val="28"/>
        </w:rPr>
        <w:t>技术集成与示范</w:t>
      </w:r>
    </w:p>
    <w:p w:rsidR="0029780F" w:rsidRPr="000638DB" w:rsidRDefault="0029780F" w:rsidP="000638DB">
      <w:pPr>
        <w:spacing w:line="240" w:lineRule="atLeast"/>
        <w:ind w:firstLine="560"/>
        <w:rPr>
          <w:sz w:val="28"/>
          <w:szCs w:val="28"/>
        </w:rPr>
      </w:pPr>
      <w:r w:rsidRPr="000638DB">
        <w:rPr>
          <w:sz w:val="28"/>
          <w:szCs w:val="28"/>
        </w:rPr>
        <w:t>3.1</w:t>
      </w:r>
      <w:r w:rsidRPr="000638DB">
        <w:rPr>
          <w:rFonts w:hint="eastAsia"/>
          <w:sz w:val="28"/>
          <w:szCs w:val="28"/>
        </w:rPr>
        <w:t xml:space="preserve"> </w:t>
      </w:r>
      <w:r w:rsidRPr="000638DB">
        <w:rPr>
          <w:sz w:val="28"/>
          <w:szCs w:val="28"/>
        </w:rPr>
        <w:t>竹资源全产业链增值增效技术集成与示范</w:t>
      </w:r>
    </w:p>
    <w:p w:rsidR="0029780F" w:rsidRPr="000638DB" w:rsidRDefault="0029780F" w:rsidP="000638DB">
      <w:pPr>
        <w:spacing w:line="240" w:lineRule="atLeast"/>
        <w:ind w:firstLineChars="0" w:firstLine="0"/>
        <w:jc w:val="left"/>
        <w:rPr>
          <w:sz w:val="28"/>
          <w:szCs w:val="28"/>
        </w:rPr>
      </w:pPr>
    </w:p>
    <w:p w:rsidR="0029780F" w:rsidRPr="000638DB" w:rsidRDefault="0029780F" w:rsidP="000638DB">
      <w:pPr>
        <w:widowControl/>
        <w:adjustRightInd/>
        <w:snapToGrid/>
        <w:spacing w:line="240" w:lineRule="atLeast"/>
        <w:ind w:firstLineChars="0" w:firstLine="0"/>
        <w:jc w:val="left"/>
        <w:rPr>
          <w:sz w:val="28"/>
          <w:szCs w:val="28"/>
        </w:rPr>
      </w:pPr>
      <w:r w:rsidRPr="000638DB">
        <w:rPr>
          <w:sz w:val="28"/>
          <w:szCs w:val="28"/>
        </w:rPr>
        <w:br w:type="page"/>
      </w:r>
    </w:p>
    <w:p w:rsidR="0029780F" w:rsidRPr="000638DB" w:rsidRDefault="0029780F" w:rsidP="000638DB">
      <w:pPr>
        <w:spacing w:line="240" w:lineRule="atLeast"/>
        <w:ind w:firstLineChars="0" w:firstLine="0"/>
        <w:jc w:val="center"/>
        <w:rPr>
          <w:rFonts w:eastAsia="长城小标宋体"/>
          <w:b/>
          <w:bCs/>
          <w:sz w:val="28"/>
          <w:szCs w:val="28"/>
        </w:rPr>
      </w:pPr>
      <w:r w:rsidRPr="000638DB">
        <w:rPr>
          <w:rFonts w:eastAsia="长城小标宋体"/>
          <w:b/>
          <w:bCs/>
          <w:spacing w:val="6"/>
          <w:sz w:val="28"/>
          <w:szCs w:val="28"/>
        </w:rPr>
        <w:lastRenderedPageBreak/>
        <w:t>“</w:t>
      </w:r>
      <w:r w:rsidRPr="000638DB">
        <w:rPr>
          <w:rFonts w:eastAsia="长城小标宋体"/>
          <w:b/>
          <w:bCs/>
          <w:spacing w:val="6"/>
          <w:sz w:val="28"/>
          <w:szCs w:val="28"/>
        </w:rPr>
        <w:t>智能农机装备</w:t>
      </w:r>
      <w:r w:rsidRPr="000638DB">
        <w:rPr>
          <w:rFonts w:eastAsia="长城小标宋体"/>
          <w:b/>
          <w:bCs/>
          <w:spacing w:val="6"/>
          <w:sz w:val="28"/>
          <w:szCs w:val="28"/>
        </w:rPr>
        <w:t>”</w:t>
      </w:r>
      <w:r w:rsidRPr="000638DB">
        <w:rPr>
          <w:rFonts w:eastAsia="长城小标宋体"/>
          <w:b/>
          <w:bCs/>
          <w:spacing w:val="6"/>
          <w:sz w:val="28"/>
          <w:szCs w:val="28"/>
        </w:rPr>
        <w:t>重点专项</w:t>
      </w:r>
    </w:p>
    <w:p w:rsidR="0029780F" w:rsidRPr="000638DB" w:rsidRDefault="0029780F"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375080" w:rsidRPr="000638DB" w:rsidRDefault="00375080" w:rsidP="000638DB">
      <w:pPr>
        <w:spacing w:line="240" w:lineRule="atLeast"/>
        <w:ind w:firstLineChars="0" w:firstLine="0"/>
        <w:rPr>
          <w:sz w:val="28"/>
          <w:szCs w:val="28"/>
        </w:rPr>
      </w:pPr>
      <w:r w:rsidRPr="000638DB">
        <w:rPr>
          <w:sz w:val="28"/>
          <w:szCs w:val="28"/>
        </w:rPr>
        <w:t xml:space="preserve">1. </w:t>
      </w:r>
      <w:r w:rsidRPr="000638DB">
        <w:rPr>
          <w:sz w:val="28"/>
          <w:szCs w:val="28"/>
        </w:rPr>
        <w:t>农机作业信息感知与精细生产管</w:t>
      </w:r>
      <w:proofErr w:type="gramStart"/>
      <w:r w:rsidRPr="000638DB">
        <w:rPr>
          <w:sz w:val="28"/>
          <w:szCs w:val="28"/>
        </w:rPr>
        <w:t>控应用</w:t>
      </w:r>
      <w:proofErr w:type="gramEnd"/>
      <w:r w:rsidRPr="000638DB">
        <w:rPr>
          <w:sz w:val="28"/>
          <w:szCs w:val="28"/>
        </w:rPr>
        <w:t>基础研究</w:t>
      </w:r>
    </w:p>
    <w:p w:rsidR="00375080" w:rsidRPr="000638DB" w:rsidRDefault="00375080" w:rsidP="000638DB">
      <w:pPr>
        <w:spacing w:line="240" w:lineRule="atLeast"/>
        <w:ind w:firstLine="560"/>
        <w:rPr>
          <w:sz w:val="28"/>
          <w:szCs w:val="28"/>
        </w:rPr>
      </w:pPr>
      <w:r w:rsidRPr="000638DB">
        <w:rPr>
          <w:sz w:val="28"/>
          <w:szCs w:val="28"/>
        </w:rPr>
        <w:t xml:space="preserve">1.1 </w:t>
      </w:r>
      <w:r w:rsidRPr="000638DB">
        <w:rPr>
          <w:sz w:val="28"/>
          <w:szCs w:val="28"/>
        </w:rPr>
        <w:t>信息感知与作物精细生产管控机理研究</w:t>
      </w:r>
    </w:p>
    <w:p w:rsidR="00375080" w:rsidRPr="000638DB" w:rsidRDefault="00375080" w:rsidP="000638DB">
      <w:pPr>
        <w:spacing w:line="240" w:lineRule="atLeast"/>
        <w:ind w:firstLine="560"/>
        <w:rPr>
          <w:sz w:val="28"/>
          <w:szCs w:val="28"/>
        </w:rPr>
      </w:pPr>
      <w:r w:rsidRPr="000638DB">
        <w:rPr>
          <w:sz w:val="28"/>
          <w:szCs w:val="28"/>
        </w:rPr>
        <w:t xml:space="preserve">1.2 </w:t>
      </w:r>
      <w:r w:rsidRPr="000638DB">
        <w:rPr>
          <w:sz w:val="28"/>
          <w:szCs w:val="28"/>
        </w:rPr>
        <w:t>信息感知与动物精细养殖管控机理研究</w:t>
      </w:r>
    </w:p>
    <w:p w:rsidR="00375080" w:rsidRPr="000638DB" w:rsidRDefault="00375080" w:rsidP="000638DB">
      <w:pPr>
        <w:spacing w:line="240" w:lineRule="atLeast"/>
        <w:ind w:firstLine="560"/>
        <w:rPr>
          <w:sz w:val="28"/>
          <w:szCs w:val="28"/>
        </w:rPr>
      </w:pPr>
      <w:r w:rsidRPr="000638DB">
        <w:rPr>
          <w:sz w:val="28"/>
          <w:szCs w:val="28"/>
        </w:rPr>
        <w:t xml:space="preserve">1.3 </w:t>
      </w:r>
      <w:r w:rsidRPr="000638DB">
        <w:rPr>
          <w:sz w:val="28"/>
          <w:szCs w:val="28"/>
        </w:rPr>
        <w:t>机器作业状态参数测试方法研究</w:t>
      </w:r>
    </w:p>
    <w:p w:rsidR="00375080" w:rsidRPr="000638DB" w:rsidRDefault="00375080" w:rsidP="000638DB">
      <w:pPr>
        <w:spacing w:line="240" w:lineRule="atLeast"/>
        <w:ind w:firstLineChars="0" w:firstLine="0"/>
        <w:rPr>
          <w:sz w:val="28"/>
          <w:szCs w:val="28"/>
        </w:rPr>
      </w:pPr>
      <w:r w:rsidRPr="000638DB">
        <w:rPr>
          <w:sz w:val="28"/>
          <w:szCs w:val="28"/>
        </w:rPr>
        <w:t xml:space="preserve">2. </w:t>
      </w:r>
      <w:r w:rsidRPr="000638DB">
        <w:rPr>
          <w:sz w:val="28"/>
          <w:szCs w:val="28"/>
        </w:rPr>
        <w:t>智能农业动力机械研发</w:t>
      </w:r>
    </w:p>
    <w:p w:rsidR="00375080" w:rsidRPr="000638DB" w:rsidRDefault="00375080" w:rsidP="000638DB">
      <w:pPr>
        <w:spacing w:line="240" w:lineRule="atLeast"/>
        <w:ind w:firstLine="560"/>
        <w:rPr>
          <w:sz w:val="28"/>
          <w:szCs w:val="28"/>
        </w:rPr>
      </w:pPr>
      <w:r w:rsidRPr="000638DB">
        <w:rPr>
          <w:sz w:val="28"/>
          <w:szCs w:val="28"/>
        </w:rPr>
        <w:t xml:space="preserve">2.1 </w:t>
      </w:r>
      <w:r w:rsidRPr="000638DB">
        <w:rPr>
          <w:sz w:val="28"/>
          <w:szCs w:val="28"/>
        </w:rPr>
        <w:t>新型节能环保农用发动机开发</w:t>
      </w:r>
    </w:p>
    <w:p w:rsidR="00375080" w:rsidRPr="000638DB" w:rsidRDefault="00375080" w:rsidP="000638DB">
      <w:pPr>
        <w:spacing w:line="240" w:lineRule="atLeast"/>
        <w:ind w:firstLine="560"/>
        <w:rPr>
          <w:sz w:val="28"/>
          <w:szCs w:val="28"/>
        </w:rPr>
      </w:pPr>
      <w:r w:rsidRPr="000638DB">
        <w:rPr>
          <w:sz w:val="28"/>
          <w:szCs w:val="28"/>
        </w:rPr>
        <w:t xml:space="preserve">2.2 </w:t>
      </w:r>
      <w:r w:rsidRPr="000638DB">
        <w:rPr>
          <w:sz w:val="28"/>
          <w:szCs w:val="28"/>
        </w:rPr>
        <w:t>重型拖拉机智能化关键技术研究与整机开发</w:t>
      </w:r>
    </w:p>
    <w:p w:rsidR="00375080" w:rsidRPr="000638DB" w:rsidRDefault="00375080" w:rsidP="000638DB">
      <w:pPr>
        <w:spacing w:line="240" w:lineRule="atLeast"/>
        <w:ind w:firstLine="560"/>
        <w:rPr>
          <w:sz w:val="28"/>
          <w:szCs w:val="28"/>
        </w:rPr>
      </w:pPr>
      <w:r w:rsidRPr="000638DB">
        <w:rPr>
          <w:sz w:val="28"/>
          <w:szCs w:val="28"/>
        </w:rPr>
        <w:t xml:space="preserve">2.3 </w:t>
      </w:r>
      <w:r w:rsidRPr="000638DB">
        <w:rPr>
          <w:sz w:val="28"/>
          <w:szCs w:val="28"/>
        </w:rPr>
        <w:t>智能电动拖拉机开发</w:t>
      </w:r>
    </w:p>
    <w:p w:rsidR="00375080" w:rsidRPr="000638DB" w:rsidRDefault="00375080" w:rsidP="000638DB">
      <w:pPr>
        <w:spacing w:line="240" w:lineRule="atLeast"/>
        <w:ind w:firstLine="560"/>
        <w:rPr>
          <w:sz w:val="28"/>
          <w:szCs w:val="28"/>
        </w:rPr>
      </w:pPr>
      <w:r w:rsidRPr="000638DB">
        <w:rPr>
          <w:sz w:val="28"/>
          <w:szCs w:val="28"/>
        </w:rPr>
        <w:t xml:space="preserve">2.4 </w:t>
      </w:r>
      <w:r w:rsidRPr="000638DB">
        <w:rPr>
          <w:sz w:val="28"/>
          <w:szCs w:val="28"/>
        </w:rPr>
        <w:t>丘陵山地拖拉机关键技术研究与整机开发</w:t>
      </w:r>
    </w:p>
    <w:p w:rsidR="00375080" w:rsidRPr="000638DB" w:rsidRDefault="00375080" w:rsidP="000638DB">
      <w:pPr>
        <w:spacing w:line="240" w:lineRule="atLeast"/>
        <w:ind w:firstLine="560"/>
        <w:rPr>
          <w:sz w:val="28"/>
          <w:szCs w:val="28"/>
        </w:rPr>
      </w:pPr>
      <w:r w:rsidRPr="000638DB">
        <w:rPr>
          <w:sz w:val="28"/>
          <w:szCs w:val="28"/>
        </w:rPr>
        <w:t xml:space="preserve">2.5 </w:t>
      </w:r>
      <w:r w:rsidRPr="000638DB">
        <w:rPr>
          <w:sz w:val="28"/>
          <w:szCs w:val="28"/>
        </w:rPr>
        <w:t>水田拖拉机行走驱动技术研究与整机开发</w:t>
      </w:r>
    </w:p>
    <w:p w:rsidR="00375080" w:rsidRPr="000638DB" w:rsidRDefault="00375080" w:rsidP="000638DB">
      <w:pPr>
        <w:spacing w:line="240" w:lineRule="atLeast"/>
        <w:ind w:firstLine="560"/>
        <w:rPr>
          <w:sz w:val="28"/>
          <w:szCs w:val="28"/>
        </w:rPr>
      </w:pPr>
      <w:r w:rsidRPr="000638DB">
        <w:rPr>
          <w:sz w:val="28"/>
          <w:szCs w:val="28"/>
        </w:rPr>
        <w:t xml:space="preserve">2.6 </w:t>
      </w:r>
      <w:r w:rsidRPr="000638DB">
        <w:rPr>
          <w:sz w:val="28"/>
          <w:szCs w:val="28"/>
        </w:rPr>
        <w:t>园艺拖拉机智能化关键技术研究与整机开发</w:t>
      </w:r>
    </w:p>
    <w:p w:rsidR="00375080" w:rsidRPr="000638DB" w:rsidRDefault="00375080" w:rsidP="000638DB">
      <w:pPr>
        <w:spacing w:line="240" w:lineRule="atLeast"/>
        <w:ind w:firstLineChars="0" w:firstLine="0"/>
        <w:rPr>
          <w:sz w:val="28"/>
          <w:szCs w:val="28"/>
        </w:rPr>
      </w:pPr>
      <w:r w:rsidRPr="000638DB">
        <w:rPr>
          <w:sz w:val="28"/>
          <w:szCs w:val="28"/>
        </w:rPr>
        <w:t xml:space="preserve">3. </w:t>
      </w:r>
      <w:r w:rsidRPr="000638DB">
        <w:rPr>
          <w:sz w:val="28"/>
          <w:szCs w:val="28"/>
        </w:rPr>
        <w:t>粮食作物高效智能收获技术装备研发</w:t>
      </w:r>
    </w:p>
    <w:p w:rsidR="00375080" w:rsidRPr="000638DB" w:rsidRDefault="00375080" w:rsidP="000638DB">
      <w:pPr>
        <w:spacing w:line="240" w:lineRule="atLeast"/>
        <w:ind w:firstLine="560"/>
        <w:rPr>
          <w:sz w:val="28"/>
          <w:szCs w:val="28"/>
        </w:rPr>
      </w:pPr>
      <w:r w:rsidRPr="000638DB">
        <w:rPr>
          <w:sz w:val="28"/>
          <w:szCs w:val="28"/>
        </w:rPr>
        <w:t xml:space="preserve">3.1 </w:t>
      </w:r>
      <w:r w:rsidRPr="000638DB">
        <w:rPr>
          <w:sz w:val="28"/>
          <w:szCs w:val="28"/>
        </w:rPr>
        <w:t>智能化稻麦联合收获技术与装备研发</w:t>
      </w:r>
    </w:p>
    <w:p w:rsidR="00375080" w:rsidRPr="000638DB" w:rsidRDefault="00375080" w:rsidP="000638DB">
      <w:pPr>
        <w:spacing w:line="240" w:lineRule="atLeast"/>
        <w:ind w:firstLine="560"/>
        <w:rPr>
          <w:sz w:val="28"/>
          <w:szCs w:val="28"/>
        </w:rPr>
      </w:pPr>
      <w:r w:rsidRPr="000638DB">
        <w:rPr>
          <w:sz w:val="28"/>
          <w:szCs w:val="28"/>
        </w:rPr>
        <w:t xml:space="preserve">3.2 </w:t>
      </w:r>
      <w:r w:rsidRPr="000638DB">
        <w:rPr>
          <w:sz w:val="28"/>
          <w:szCs w:val="28"/>
        </w:rPr>
        <w:t>玉米联合收获技术与智能装备研发</w:t>
      </w:r>
    </w:p>
    <w:p w:rsidR="00375080" w:rsidRPr="000638DB" w:rsidRDefault="00375080" w:rsidP="000638DB">
      <w:pPr>
        <w:spacing w:line="240" w:lineRule="atLeast"/>
        <w:ind w:firstLine="560"/>
        <w:rPr>
          <w:sz w:val="28"/>
          <w:szCs w:val="28"/>
        </w:rPr>
      </w:pPr>
      <w:r w:rsidRPr="000638DB">
        <w:rPr>
          <w:sz w:val="28"/>
          <w:szCs w:val="28"/>
        </w:rPr>
        <w:t xml:space="preserve">3.3 </w:t>
      </w:r>
      <w:r w:rsidRPr="000638DB">
        <w:rPr>
          <w:sz w:val="28"/>
          <w:szCs w:val="28"/>
        </w:rPr>
        <w:t>薯类高效收获技术与装备研发</w:t>
      </w:r>
    </w:p>
    <w:p w:rsidR="00375080" w:rsidRPr="000638DB" w:rsidRDefault="00375080" w:rsidP="000638DB">
      <w:pPr>
        <w:spacing w:line="240" w:lineRule="atLeast"/>
        <w:ind w:firstLine="560"/>
        <w:rPr>
          <w:sz w:val="28"/>
          <w:szCs w:val="28"/>
        </w:rPr>
      </w:pPr>
      <w:r w:rsidRPr="000638DB">
        <w:rPr>
          <w:sz w:val="28"/>
          <w:szCs w:val="28"/>
        </w:rPr>
        <w:t xml:space="preserve">3.4 </w:t>
      </w:r>
      <w:r w:rsidRPr="000638DB">
        <w:rPr>
          <w:sz w:val="28"/>
          <w:szCs w:val="28"/>
        </w:rPr>
        <w:t>特色杂粮收获技术与装备研发</w:t>
      </w:r>
    </w:p>
    <w:p w:rsidR="00375080" w:rsidRPr="000638DB" w:rsidRDefault="00375080" w:rsidP="000638DB">
      <w:pPr>
        <w:spacing w:line="240" w:lineRule="atLeast"/>
        <w:ind w:firstLine="560"/>
        <w:rPr>
          <w:sz w:val="28"/>
          <w:szCs w:val="28"/>
        </w:rPr>
      </w:pPr>
      <w:r w:rsidRPr="000638DB">
        <w:rPr>
          <w:sz w:val="28"/>
          <w:szCs w:val="28"/>
        </w:rPr>
        <w:t xml:space="preserve">3.5 </w:t>
      </w:r>
      <w:r w:rsidRPr="000638DB">
        <w:rPr>
          <w:sz w:val="28"/>
          <w:szCs w:val="28"/>
        </w:rPr>
        <w:t>秸秆饲料收获技术与智能装备研发</w:t>
      </w:r>
    </w:p>
    <w:p w:rsidR="00375080" w:rsidRPr="000638DB" w:rsidRDefault="00375080" w:rsidP="000638DB">
      <w:pPr>
        <w:spacing w:line="240" w:lineRule="atLeast"/>
        <w:ind w:firstLineChars="0" w:firstLine="0"/>
        <w:rPr>
          <w:sz w:val="28"/>
          <w:szCs w:val="28"/>
        </w:rPr>
      </w:pPr>
      <w:r w:rsidRPr="000638DB">
        <w:rPr>
          <w:sz w:val="28"/>
          <w:szCs w:val="28"/>
        </w:rPr>
        <w:t xml:space="preserve">4. </w:t>
      </w:r>
      <w:r w:rsidRPr="000638DB">
        <w:rPr>
          <w:sz w:val="28"/>
          <w:szCs w:val="28"/>
        </w:rPr>
        <w:t>经济作物高效能收获与智能控制技术装备研发</w:t>
      </w:r>
    </w:p>
    <w:p w:rsidR="00375080" w:rsidRPr="000638DB" w:rsidRDefault="00375080" w:rsidP="000638DB">
      <w:pPr>
        <w:spacing w:line="240" w:lineRule="atLeast"/>
        <w:ind w:firstLine="560"/>
        <w:rPr>
          <w:sz w:val="28"/>
          <w:szCs w:val="28"/>
        </w:rPr>
      </w:pPr>
      <w:r w:rsidRPr="000638DB">
        <w:rPr>
          <w:sz w:val="28"/>
          <w:szCs w:val="28"/>
        </w:rPr>
        <w:t xml:space="preserve">4.1 </w:t>
      </w:r>
      <w:r w:rsidRPr="000638DB">
        <w:rPr>
          <w:sz w:val="28"/>
          <w:szCs w:val="28"/>
        </w:rPr>
        <w:t>棉麻智能高效收获技术与装备研发</w:t>
      </w:r>
    </w:p>
    <w:p w:rsidR="00375080" w:rsidRPr="000638DB" w:rsidRDefault="00375080" w:rsidP="000638DB">
      <w:pPr>
        <w:spacing w:line="240" w:lineRule="atLeast"/>
        <w:ind w:firstLine="560"/>
        <w:rPr>
          <w:sz w:val="28"/>
          <w:szCs w:val="28"/>
        </w:rPr>
      </w:pPr>
      <w:r w:rsidRPr="000638DB">
        <w:rPr>
          <w:sz w:val="28"/>
          <w:szCs w:val="28"/>
        </w:rPr>
        <w:t xml:space="preserve">4.2 </w:t>
      </w:r>
      <w:r w:rsidRPr="000638DB">
        <w:rPr>
          <w:sz w:val="28"/>
          <w:szCs w:val="28"/>
        </w:rPr>
        <w:t>甘蔗和甜菜多功能收获技术与装备研发</w:t>
      </w:r>
    </w:p>
    <w:p w:rsidR="00375080" w:rsidRPr="000638DB" w:rsidRDefault="00375080" w:rsidP="000638DB">
      <w:pPr>
        <w:spacing w:line="240" w:lineRule="atLeast"/>
        <w:ind w:firstLine="560"/>
        <w:rPr>
          <w:sz w:val="28"/>
          <w:szCs w:val="28"/>
        </w:rPr>
      </w:pPr>
      <w:r w:rsidRPr="000638DB">
        <w:rPr>
          <w:sz w:val="28"/>
          <w:szCs w:val="28"/>
        </w:rPr>
        <w:t xml:space="preserve">4.3 </w:t>
      </w:r>
      <w:r w:rsidRPr="000638DB">
        <w:rPr>
          <w:sz w:val="28"/>
          <w:szCs w:val="28"/>
        </w:rPr>
        <w:t>智能化油料作物收获技术与装备研发</w:t>
      </w:r>
    </w:p>
    <w:p w:rsidR="00375080" w:rsidRPr="000638DB" w:rsidRDefault="00375080" w:rsidP="000638DB">
      <w:pPr>
        <w:spacing w:line="240" w:lineRule="atLeast"/>
        <w:ind w:firstLine="560"/>
        <w:rPr>
          <w:sz w:val="28"/>
          <w:szCs w:val="28"/>
        </w:rPr>
      </w:pPr>
      <w:r w:rsidRPr="000638DB">
        <w:rPr>
          <w:sz w:val="28"/>
          <w:szCs w:val="28"/>
        </w:rPr>
        <w:t xml:space="preserve">4.4 </w:t>
      </w:r>
      <w:r w:rsidRPr="000638DB">
        <w:rPr>
          <w:sz w:val="28"/>
          <w:szCs w:val="28"/>
        </w:rPr>
        <w:t>饲草料作物收获技术与装备研发</w:t>
      </w:r>
    </w:p>
    <w:p w:rsidR="00375080" w:rsidRPr="000638DB" w:rsidRDefault="00375080" w:rsidP="000638DB">
      <w:pPr>
        <w:spacing w:line="240" w:lineRule="atLeast"/>
        <w:ind w:firstLine="560"/>
        <w:rPr>
          <w:sz w:val="28"/>
          <w:szCs w:val="28"/>
        </w:rPr>
      </w:pPr>
      <w:r w:rsidRPr="000638DB">
        <w:rPr>
          <w:sz w:val="28"/>
          <w:szCs w:val="28"/>
        </w:rPr>
        <w:t xml:space="preserve">4.5 </w:t>
      </w:r>
      <w:r w:rsidRPr="000638DB">
        <w:rPr>
          <w:sz w:val="28"/>
          <w:szCs w:val="28"/>
        </w:rPr>
        <w:t>农特产品收获技术与装备研发</w:t>
      </w:r>
    </w:p>
    <w:p w:rsidR="00375080" w:rsidRPr="000638DB" w:rsidRDefault="00375080" w:rsidP="000638DB">
      <w:pPr>
        <w:spacing w:line="240" w:lineRule="atLeast"/>
        <w:ind w:firstLineChars="0" w:firstLine="0"/>
        <w:jc w:val="left"/>
        <w:rPr>
          <w:sz w:val="28"/>
          <w:szCs w:val="28"/>
        </w:rPr>
      </w:pPr>
    </w:p>
    <w:p w:rsidR="00375080" w:rsidRPr="000638DB" w:rsidRDefault="00375080" w:rsidP="000638DB">
      <w:pPr>
        <w:widowControl/>
        <w:adjustRightInd/>
        <w:snapToGrid/>
        <w:spacing w:line="240" w:lineRule="atLeast"/>
        <w:ind w:firstLineChars="0" w:firstLine="0"/>
        <w:jc w:val="left"/>
        <w:rPr>
          <w:sz w:val="28"/>
          <w:szCs w:val="28"/>
        </w:rPr>
      </w:pPr>
      <w:r w:rsidRPr="000638DB">
        <w:rPr>
          <w:sz w:val="28"/>
          <w:szCs w:val="28"/>
        </w:rPr>
        <w:br w:type="page"/>
      </w:r>
    </w:p>
    <w:p w:rsidR="007C15AA" w:rsidRPr="000638DB" w:rsidRDefault="007C15AA" w:rsidP="000638DB">
      <w:pPr>
        <w:spacing w:line="240" w:lineRule="atLeast"/>
        <w:ind w:firstLineChars="0" w:firstLine="0"/>
        <w:jc w:val="center"/>
        <w:rPr>
          <w:rFonts w:eastAsia="长城小标宋体"/>
          <w:b/>
          <w:bCs/>
          <w:sz w:val="28"/>
          <w:szCs w:val="28"/>
        </w:rPr>
      </w:pPr>
      <w:r w:rsidRPr="000638DB">
        <w:rPr>
          <w:rFonts w:eastAsia="长城小标宋体" w:hint="eastAsia"/>
          <w:b/>
          <w:bCs/>
          <w:sz w:val="28"/>
          <w:szCs w:val="28"/>
        </w:rPr>
        <w:lastRenderedPageBreak/>
        <w:t>“</w:t>
      </w:r>
      <w:r w:rsidRPr="000638DB">
        <w:rPr>
          <w:rFonts w:eastAsia="长城小标宋体"/>
          <w:b/>
          <w:bCs/>
          <w:sz w:val="28"/>
          <w:szCs w:val="28"/>
        </w:rPr>
        <w:t>高性能计算</w:t>
      </w:r>
      <w:r w:rsidRPr="000638DB">
        <w:rPr>
          <w:rFonts w:eastAsia="长城小标宋体" w:hint="eastAsia"/>
          <w:b/>
          <w:bCs/>
          <w:sz w:val="28"/>
          <w:szCs w:val="28"/>
        </w:rPr>
        <w:t>”</w:t>
      </w:r>
      <w:r w:rsidRPr="000638DB">
        <w:rPr>
          <w:rFonts w:eastAsia="长城小标宋体"/>
          <w:b/>
          <w:bCs/>
          <w:sz w:val="28"/>
          <w:szCs w:val="28"/>
        </w:rPr>
        <w:t>重点专项</w:t>
      </w:r>
      <w:r w:rsidRPr="000638DB">
        <w:rPr>
          <w:rFonts w:eastAsia="长城小标宋体"/>
          <w:b/>
          <w:bCs/>
          <w:sz w:val="28"/>
          <w:szCs w:val="28"/>
        </w:rPr>
        <w:t>2016</w:t>
      </w:r>
      <w:r w:rsidRPr="000638DB">
        <w:rPr>
          <w:rFonts w:eastAsia="长城小标宋体"/>
          <w:b/>
          <w:bCs/>
          <w:sz w:val="28"/>
          <w:szCs w:val="28"/>
        </w:rPr>
        <w:t>年度</w:t>
      </w:r>
    </w:p>
    <w:p w:rsidR="007C15AA" w:rsidRPr="000638DB" w:rsidRDefault="007C15AA"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项目申报指南</w:t>
      </w:r>
    </w:p>
    <w:p w:rsidR="007C15AA" w:rsidRPr="000638DB" w:rsidRDefault="007C15AA" w:rsidP="000638DB">
      <w:pPr>
        <w:spacing w:line="240" w:lineRule="atLeast"/>
        <w:ind w:firstLineChars="0" w:firstLine="0"/>
        <w:rPr>
          <w:sz w:val="28"/>
          <w:szCs w:val="28"/>
        </w:rPr>
      </w:pPr>
      <w:r w:rsidRPr="000638DB">
        <w:rPr>
          <w:sz w:val="28"/>
          <w:szCs w:val="28"/>
        </w:rPr>
        <w:t>1.</w:t>
      </w:r>
      <w:r w:rsidRPr="000638DB">
        <w:rPr>
          <w:rFonts w:hint="eastAsia"/>
          <w:sz w:val="28"/>
          <w:szCs w:val="28"/>
        </w:rPr>
        <w:t xml:space="preserve">  </w:t>
      </w:r>
      <w:r w:rsidRPr="000638DB">
        <w:rPr>
          <w:sz w:val="28"/>
          <w:szCs w:val="28"/>
        </w:rPr>
        <w:t>E</w:t>
      </w:r>
      <w:r w:rsidRPr="000638DB">
        <w:rPr>
          <w:sz w:val="28"/>
          <w:szCs w:val="28"/>
        </w:rPr>
        <w:t>级高性能计算机系统研制</w:t>
      </w:r>
    </w:p>
    <w:p w:rsidR="007C15AA" w:rsidRPr="000638DB" w:rsidRDefault="007C15AA" w:rsidP="000638DB">
      <w:pPr>
        <w:spacing w:line="240" w:lineRule="atLeast"/>
        <w:ind w:firstLine="560"/>
        <w:rPr>
          <w:sz w:val="28"/>
          <w:szCs w:val="28"/>
        </w:rPr>
      </w:pPr>
      <w:r w:rsidRPr="000638DB">
        <w:rPr>
          <w:sz w:val="28"/>
          <w:szCs w:val="28"/>
        </w:rPr>
        <w:t>1.1</w:t>
      </w:r>
      <w:r w:rsidRPr="000638DB">
        <w:rPr>
          <w:rFonts w:hint="eastAsia"/>
          <w:sz w:val="28"/>
          <w:szCs w:val="28"/>
        </w:rPr>
        <w:t xml:space="preserve"> </w:t>
      </w:r>
      <w:r w:rsidRPr="000638DB">
        <w:rPr>
          <w:sz w:val="28"/>
          <w:szCs w:val="28"/>
        </w:rPr>
        <w:t>总体技术及评测技术与系统研究（重大共性关键技术类）</w:t>
      </w:r>
    </w:p>
    <w:p w:rsidR="007C15AA" w:rsidRPr="000638DB" w:rsidRDefault="007C15AA" w:rsidP="000638DB">
      <w:pPr>
        <w:spacing w:line="240" w:lineRule="atLeast"/>
        <w:ind w:firstLine="560"/>
        <w:rPr>
          <w:sz w:val="28"/>
          <w:szCs w:val="28"/>
        </w:rPr>
      </w:pPr>
      <w:r w:rsidRPr="000638DB">
        <w:rPr>
          <w:sz w:val="28"/>
          <w:szCs w:val="28"/>
        </w:rPr>
        <w:t xml:space="preserve">1.2 </w:t>
      </w:r>
      <w:r w:rsidRPr="000638DB">
        <w:rPr>
          <w:sz w:val="28"/>
          <w:szCs w:val="28"/>
        </w:rPr>
        <w:t>新型高性能互连网络（基础前沿类）</w:t>
      </w:r>
    </w:p>
    <w:p w:rsidR="007C15AA" w:rsidRPr="000638DB" w:rsidRDefault="007C15AA" w:rsidP="000638DB">
      <w:pPr>
        <w:spacing w:line="240" w:lineRule="atLeast"/>
        <w:ind w:firstLine="560"/>
        <w:rPr>
          <w:sz w:val="28"/>
          <w:szCs w:val="28"/>
        </w:rPr>
      </w:pPr>
      <w:r w:rsidRPr="000638DB">
        <w:rPr>
          <w:sz w:val="28"/>
          <w:szCs w:val="28"/>
        </w:rPr>
        <w:t xml:space="preserve">1.3 </w:t>
      </w:r>
      <w:r w:rsidRPr="000638DB">
        <w:rPr>
          <w:rFonts w:hint="eastAsia"/>
          <w:sz w:val="28"/>
          <w:szCs w:val="28"/>
        </w:rPr>
        <w:t xml:space="preserve"> </w:t>
      </w:r>
      <w:r w:rsidRPr="000638DB">
        <w:rPr>
          <w:sz w:val="28"/>
          <w:szCs w:val="28"/>
        </w:rPr>
        <w:t>E</w:t>
      </w:r>
      <w:r w:rsidRPr="000638DB">
        <w:rPr>
          <w:sz w:val="28"/>
          <w:szCs w:val="28"/>
        </w:rPr>
        <w:t>级计算机关键技术验证系统（重大共性关键技术）</w:t>
      </w:r>
    </w:p>
    <w:p w:rsidR="007C15AA" w:rsidRPr="000638DB" w:rsidRDefault="007C15AA" w:rsidP="000638DB">
      <w:pPr>
        <w:spacing w:line="240" w:lineRule="atLeast"/>
        <w:ind w:firstLineChars="0" w:firstLine="0"/>
        <w:rPr>
          <w:sz w:val="28"/>
          <w:szCs w:val="28"/>
        </w:rPr>
      </w:pPr>
      <w:r w:rsidRPr="000638DB">
        <w:rPr>
          <w:sz w:val="28"/>
          <w:szCs w:val="28"/>
        </w:rPr>
        <w:t>2.</w:t>
      </w:r>
      <w:r w:rsidRPr="000638DB">
        <w:rPr>
          <w:rFonts w:hint="eastAsia"/>
          <w:sz w:val="28"/>
          <w:szCs w:val="28"/>
        </w:rPr>
        <w:t xml:space="preserve"> </w:t>
      </w:r>
      <w:r w:rsidRPr="000638DB">
        <w:rPr>
          <w:sz w:val="28"/>
          <w:szCs w:val="28"/>
        </w:rPr>
        <w:t>高性能计算应用软件研发</w:t>
      </w:r>
    </w:p>
    <w:p w:rsidR="007C15AA" w:rsidRPr="000638DB" w:rsidRDefault="007C15AA" w:rsidP="000638DB">
      <w:pPr>
        <w:spacing w:line="240" w:lineRule="atLeast"/>
        <w:ind w:firstLine="560"/>
        <w:rPr>
          <w:sz w:val="28"/>
          <w:szCs w:val="28"/>
        </w:rPr>
      </w:pPr>
      <w:r w:rsidRPr="000638DB">
        <w:rPr>
          <w:sz w:val="28"/>
          <w:szCs w:val="28"/>
        </w:rPr>
        <w:t>2.1</w:t>
      </w:r>
      <w:r w:rsidRPr="000638DB">
        <w:rPr>
          <w:rFonts w:hint="eastAsia"/>
          <w:sz w:val="28"/>
          <w:szCs w:val="28"/>
        </w:rPr>
        <w:t xml:space="preserve"> </w:t>
      </w:r>
      <w:r w:rsidRPr="000638DB">
        <w:rPr>
          <w:sz w:val="28"/>
          <w:szCs w:val="28"/>
        </w:rPr>
        <w:t>适应于</w:t>
      </w:r>
      <w:proofErr w:type="gramStart"/>
      <w:r w:rsidRPr="000638DB">
        <w:rPr>
          <w:sz w:val="28"/>
          <w:szCs w:val="28"/>
        </w:rPr>
        <w:t>百亿亿</w:t>
      </w:r>
      <w:proofErr w:type="gramEnd"/>
      <w:r w:rsidRPr="000638DB">
        <w:rPr>
          <w:sz w:val="28"/>
          <w:szCs w:val="28"/>
        </w:rPr>
        <w:t>次级计算的可计算物理建模与新型计算方</w:t>
      </w:r>
    </w:p>
    <w:p w:rsidR="007C15AA" w:rsidRPr="000638DB" w:rsidRDefault="007C15AA" w:rsidP="000638DB">
      <w:pPr>
        <w:spacing w:line="240" w:lineRule="atLeast"/>
        <w:ind w:firstLine="560"/>
        <w:rPr>
          <w:sz w:val="28"/>
          <w:szCs w:val="28"/>
        </w:rPr>
      </w:pPr>
      <w:r w:rsidRPr="000638DB">
        <w:rPr>
          <w:sz w:val="28"/>
          <w:szCs w:val="28"/>
        </w:rPr>
        <w:t>2.2</w:t>
      </w:r>
      <w:r w:rsidRPr="000638DB">
        <w:rPr>
          <w:rFonts w:hint="eastAsia"/>
          <w:sz w:val="28"/>
          <w:szCs w:val="28"/>
        </w:rPr>
        <w:t xml:space="preserve"> </w:t>
      </w:r>
      <w:r w:rsidRPr="000638DB">
        <w:rPr>
          <w:sz w:val="28"/>
          <w:szCs w:val="28"/>
        </w:rPr>
        <w:t>重大行业应用高性能数值装置原型系统研制及应用示范</w:t>
      </w:r>
    </w:p>
    <w:p w:rsidR="007C15AA" w:rsidRPr="000638DB" w:rsidRDefault="007C15AA" w:rsidP="000638DB">
      <w:pPr>
        <w:spacing w:line="240" w:lineRule="atLeast"/>
        <w:ind w:firstLine="560"/>
        <w:rPr>
          <w:sz w:val="28"/>
          <w:szCs w:val="28"/>
        </w:rPr>
      </w:pPr>
      <w:r w:rsidRPr="000638DB">
        <w:rPr>
          <w:sz w:val="28"/>
          <w:szCs w:val="28"/>
        </w:rPr>
        <w:t>2.3</w:t>
      </w:r>
      <w:r w:rsidRPr="000638DB">
        <w:rPr>
          <w:rFonts w:hint="eastAsia"/>
          <w:sz w:val="28"/>
          <w:szCs w:val="28"/>
        </w:rPr>
        <w:t xml:space="preserve"> </w:t>
      </w:r>
      <w:r w:rsidRPr="000638DB">
        <w:rPr>
          <w:sz w:val="28"/>
          <w:szCs w:val="28"/>
        </w:rPr>
        <w:t>重大行业高性能应用软件系统研制及应用示范（共性关键技术与应用示范类）</w:t>
      </w:r>
    </w:p>
    <w:p w:rsidR="007C15AA" w:rsidRPr="000638DB" w:rsidRDefault="007C15AA" w:rsidP="000638DB">
      <w:pPr>
        <w:spacing w:line="240" w:lineRule="atLeast"/>
        <w:ind w:firstLine="560"/>
        <w:rPr>
          <w:sz w:val="28"/>
          <w:szCs w:val="28"/>
        </w:rPr>
      </w:pPr>
      <w:r w:rsidRPr="000638DB">
        <w:rPr>
          <w:sz w:val="28"/>
          <w:szCs w:val="28"/>
        </w:rPr>
        <w:t>2.4</w:t>
      </w:r>
      <w:r w:rsidRPr="000638DB">
        <w:rPr>
          <w:rFonts w:hint="eastAsia"/>
          <w:sz w:val="28"/>
          <w:szCs w:val="28"/>
        </w:rPr>
        <w:t xml:space="preserve"> </w:t>
      </w:r>
      <w:r w:rsidRPr="000638DB">
        <w:rPr>
          <w:sz w:val="28"/>
          <w:szCs w:val="28"/>
        </w:rPr>
        <w:t>科学研究高性能应用软件系统研制及应用示范（重大共性关键技术与应用示范类）</w:t>
      </w:r>
    </w:p>
    <w:p w:rsidR="007C15AA" w:rsidRPr="000638DB" w:rsidRDefault="007C15AA" w:rsidP="000638DB">
      <w:pPr>
        <w:spacing w:line="240" w:lineRule="atLeast"/>
        <w:ind w:firstLine="560"/>
        <w:rPr>
          <w:sz w:val="28"/>
          <w:szCs w:val="28"/>
        </w:rPr>
      </w:pPr>
      <w:r w:rsidRPr="000638DB">
        <w:rPr>
          <w:sz w:val="28"/>
          <w:szCs w:val="28"/>
        </w:rPr>
        <w:t>2.5 E</w:t>
      </w:r>
      <w:r w:rsidRPr="000638DB">
        <w:rPr>
          <w:sz w:val="28"/>
          <w:szCs w:val="28"/>
        </w:rPr>
        <w:t>级高性能应用软件编程框架研制及应用示范（重大共性关键技术类）</w:t>
      </w:r>
    </w:p>
    <w:p w:rsidR="007C15AA" w:rsidRPr="000638DB" w:rsidRDefault="007C15AA" w:rsidP="000638DB">
      <w:pPr>
        <w:spacing w:line="240" w:lineRule="atLeast"/>
        <w:ind w:firstLineChars="0" w:firstLine="0"/>
        <w:rPr>
          <w:sz w:val="28"/>
          <w:szCs w:val="28"/>
        </w:rPr>
      </w:pPr>
      <w:r w:rsidRPr="000638DB">
        <w:rPr>
          <w:sz w:val="28"/>
          <w:szCs w:val="28"/>
        </w:rPr>
        <w:t>3.</w:t>
      </w:r>
      <w:r w:rsidRPr="000638DB">
        <w:rPr>
          <w:rFonts w:hint="eastAsia"/>
          <w:sz w:val="28"/>
          <w:szCs w:val="28"/>
        </w:rPr>
        <w:t xml:space="preserve"> </w:t>
      </w:r>
      <w:r w:rsidRPr="000638DB">
        <w:rPr>
          <w:sz w:val="28"/>
          <w:szCs w:val="28"/>
        </w:rPr>
        <w:t>高性能计算环境研发</w:t>
      </w:r>
    </w:p>
    <w:p w:rsidR="007C15AA" w:rsidRPr="000638DB" w:rsidRDefault="007C15AA" w:rsidP="000638DB">
      <w:pPr>
        <w:spacing w:line="240" w:lineRule="atLeast"/>
        <w:ind w:firstLine="560"/>
        <w:rPr>
          <w:sz w:val="28"/>
          <w:szCs w:val="28"/>
        </w:rPr>
      </w:pPr>
      <w:r w:rsidRPr="000638DB">
        <w:rPr>
          <w:sz w:val="28"/>
          <w:szCs w:val="28"/>
        </w:rPr>
        <w:t>3.1</w:t>
      </w:r>
      <w:r w:rsidRPr="000638DB">
        <w:rPr>
          <w:rFonts w:hint="eastAsia"/>
          <w:sz w:val="28"/>
          <w:szCs w:val="28"/>
        </w:rPr>
        <w:t xml:space="preserve"> </w:t>
      </w:r>
      <w:r w:rsidRPr="000638DB">
        <w:rPr>
          <w:sz w:val="28"/>
          <w:szCs w:val="28"/>
        </w:rPr>
        <w:t>国家高性能计算环境服务化机制与支撑体系研究（一期）（重大共性关键技术类）</w:t>
      </w:r>
    </w:p>
    <w:p w:rsidR="0049303B" w:rsidRDefault="007C15AA" w:rsidP="000638DB">
      <w:pPr>
        <w:spacing w:line="240" w:lineRule="atLeast"/>
        <w:ind w:firstLine="560"/>
        <w:rPr>
          <w:sz w:val="28"/>
          <w:szCs w:val="28"/>
        </w:rPr>
      </w:pPr>
      <w:r w:rsidRPr="000638DB">
        <w:rPr>
          <w:sz w:val="28"/>
          <w:szCs w:val="28"/>
        </w:rPr>
        <w:t>3.2</w:t>
      </w:r>
      <w:r w:rsidRPr="000638DB">
        <w:rPr>
          <w:rFonts w:hint="eastAsia"/>
          <w:sz w:val="28"/>
          <w:szCs w:val="28"/>
        </w:rPr>
        <w:t xml:space="preserve"> </w:t>
      </w:r>
      <w:r w:rsidRPr="000638DB">
        <w:rPr>
          <w:sz w:val="28"/>
          <w:szCs w:val="28"/>
        </w:rPr>
        <w:t>基于国家高性能计算环境的服务系统研发（重大共性关键技术与应用示范类）</w:t>
      </w:r>
    </w:p>
    <w:p w:rsidR="0049303B" w:rsidRDefault="0049303B">
      <w:pPr>
        <w:widowControl/>
        <w:adjustRightInd/>
        <w:snapToGrid/>
        <w:spacing w:line="240" w:lineRule="auto"/>
        <w:ind w:firstLineChars="0" w:firstLine="0"/>
        <w:jc w:val="left"/>
        <w:rPr>
          <w:sz w:val="28"/>
          <w:szCs w:val="28"/>
        </w:rPr>
      </w:pPr>
      <w:r>
        <w:rPr>
          <w:sz w:val="28"/>
          <w:szCs w:val="28"/>
        </w:rPr>
        <w:br w:type="page"/>
      </w:r>
    </w:p>
    <w:p w:rsidR="007C15AA" w:rsidRPr="000638DB" w:rsidRDefault="007C15AA" w:rsidP="000638DB">
      <w:pPr>
        <w:spacing w:line="240" w:lineRule="atLeast"/>
        <w:ind w:firstLine="560"/>
        <w:rPr>
          <w:sz w:val="28"/>
          <w:szCs w:val="28"/>
        </w:rPr>
      </w:pPr>
    </w:p>
    <w:p w:rsidR="007A20A3" w:rsidRPr="000638DB" w:rsidRDefault="007A20A3" w:rsidP="000638DB">
      <w:pPr>
        <w:spacing w:line="240" w:lineRule="atLeast"/>
        <w:ind w:firstLineChars="0" w:firstLine="0"/>
        <w:jc w:val="center"/>
        <w:rPr>
          <w:rFonts w:eastAsia="长城小标宋体"/>
          <w:b/>
          <w:bCs/>
          <w:sz w:val="28"/>
          <w:szCs w:val="28"/>
        </w:rPr>
      </w:pPr>
      <w:r w:rsidRPr="000638DB">
        <w:rPr>
          <w:rFonts w:eastAsia="长城小标宋体" w:hint="eastAsia"/>
          <w:b/>
          <w:bCs/>
          <w:sz w:val="28"/>
          <w:szCs w:val="28"/>
        </w:rPr>
        <w:t>“</w:t>
      </w:r>
      <w:r w:rsidRPr="000638DB">
        <w:rPr>
          <w:rFonts w:eastAsia="长城小标宋体"/>
          <w:b/>
          <w:bCs/>
          <w:sz w:val="28"/>
          <w:szCs w:val="28"/>
        </w:rPr>
        <w:t>重点基础材料技术提升与产业化</w:t>
      </w:r>
      <w:r w:rsidRPr="000638DB">
        <w:rPr>
          <w:rFonts w:eastAsia="长城小标宋体" w:hint="eastAsia"/>
          <w:b/>
          <w:bCs/>
          <w:sz w:val="28"/>
          <w:szCs w:val="28"/>
        </w:rPr>
        <w:t>”</w:t>
      </w:r>
      <w:r w:rsidRPr="000638DB">
        <w:rPr>
          <w:rFonts w:eastAsia="长城小标宋体"/>
          <w:b/>
          <w:bCs/>
          <w:sz w:val="28"/>
          <w:szCs w:val="28"/>
        </w:rPr>
        <w:t>重点专项</w:t>
      </w:r>
    </w:p>
    <w:p w:rsidR="007A20A3" w:rsidRPr="000638DB" w:rsidRDefault="007A20A3"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7A20A3" w:rsidRPr="000638DB" w:rsidRDefault="007A20A3" w:rsidP="000638DB">
      <w:pPr>
        <w:spacing w:line="240" w:lineRule="atLeast"/>
        <w:ind w:firstLineChars="0" w:firstLine="0"/>
        <w:rPr>
          <w:bCs/>
          <w:sz w:val="28"/>
          <w:szCs w:val="28"/>
        </w:rPr>
      </w:pPr>
      <w:r w:rsidRPr="000638DB">
        <w:rPr>
          <w:bCs/>
          <w:sz w:val="28"/>
          <w:szCs w:val="28"/>
        </w:rPr>
        <w:t>1.</w:t>
      </w:r>
      <w:r w:rsidRPr="000638DB">
        <w:rPr>
          <w:rFonts w:hint="eastAsia"/>
          <w:bCs/>
          <w:sz w:val="28"/>
          <w:szCs w:val="28"/>
        </w:rPr>
        <w:t xml:space="preserve"> </w:t>
      </w:r>
      <w:r w:rsidRPr="000638DB">
        <w:rPr>
          <w:bCs/>
          <w:sz w:val="28"/>
          <w:szCs w:val="28"/>
        </w:rPr>
        <w:t>高品质特殊钢</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1.1</w:t>
      </w:r>
      <w:r w:rsidRPr="000638DB">
        <w:rPr>
          <w:rFonts w:hint="eastAsia"/>
          <w:bCs/>
          <w:sz w:val="28"/>
          <w:szCs w:val="28"/>
        </w:rPr>
        <w:t xml:space="preserve"> </w:t>
      </w:r>
      <w:r w:rsidRPr="000638DB">
        <w:rPr>
          <w:bCs/>
          <w:sz w:val="28"/>
          <w:szCs w:val="28"/>
        </w:rPr>
        <w:t>先进制造业基础件用特殊钢及应用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1.2</w:t>
      </w:r>
      <w:r w:rsidRPr="000638DB">
        <w:rPr>
          <w:rFonts w:hint="eastAsia"/>
          <w:bCs/>
          <w:sz w:val="28"/>
          <w:szCs w:val="28"/>
        </w:rPr>
        <w:t xml:space="preserve"> </w:t>
      </w:r>
      <w:r w:rsidRPr="000638DB">
        <w:rPr>
          <w:bCs/>
          <w:sz w:val="28"/>
          <w:szCs w:val="28"/>
        </w:rPr>
        <w:t>高强高耐蚀不锈钢及应用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1.3</w:t>
      </w:r>
      <w:r w:rsidRPr="000638DB">
        <w:rPr>
          <w:rFonts w:hint="eastAsia"/>
          <w:bCs/>
          <w:sz w:val="28"/>
          <w:szCs w:val="28"/>
        </w:rPr>
        <w:t xml:space="preserve"> </w:t>
      </w:r>
      <w:r w:rsidRPr="000638DB">
        <w:rPr>
          <w:bCs/>
          <w:sz w:val="28"/>
          <w:szCs w:val="28"/>
        </w:rPr>
        <w:t>高效率、低损耗及特殊用途硅钢开发与应用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1.4</w:t>
      </w:r>
      <w:r w:rsidRPr="000638DB">
        <w:rPr>
          <w:rFonts w:hint="eastAsia"/>
          <w:bCs/>
          <w:sz w:val="28"/>
          <w:szCs w:val="28"/>
        </w:rPr>
        <w:t xml:space="preserve"> </w:t>
      </w:r>
      <w:r w:rsidRPr="000638DB">
        <w:rPr>
          <w:bCs/>
          <w:sz w:val="28"/>
          <w:szCs w:val="28"/>
        </w:rPr>
        <w:t>高性能工模具钢及应用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1.5 </w:t>
      </w:r>
      <w:r w:rsidRPr="000638DB">
        <w:rPr>
          <w:bCs/>
          <w:sz w:val="28"/>
          <w:szCs w:val="28"/>
        </w:rPr>
        <w:t>特种软磁合金及应用</w:t>
      </w:r>
    </w:p>
    <w:p w:rsidR="007A20A3" w:rsidRPr="000638DB" w:rsidRDefault="007A20A3" w:rsidP="000638DB">
      <w:pPr>
        <w:spacing w:line="240" w:lineRule="atLeast"/>
        <w:ind w:firstLineChars="0" w:firstLine="0"/>
        <w:rPr>
          <w:bCs/>
          <w:sz w:val="28"/>
          <w:szCs w:val="28"/>
        </w:rPr>
      </w:pPr>
      <w:r w:rsidRPr="000638DB">
        <w:rPr>
          <w:bCs/>
          <w:sz w:val="28"/>
          <w:szCs w:val="28"/>
        </w:rPr>
        <w:t>2.</w:t>
      </w:r>
      <w:r w:rsidRPr="000638DB">
        <w:rPr>
          <w:rFonts w:hint="eastAsia"/>
          <w:bCs/>
          <w:sz w:val="28"/>
          <w:szCs w:val="28"/>
        </w:rPr>
        <w:t xml:space="preserve"> </w:t>
      </w:r>
      <w:r w:rsidRPr="000638DB">
        <w:rPr>
          <w:bCs/>
          <w:sz w:val="28"/>
          <w:szCs w:val="28"/>
        </w:rPr>
        <w:t>高强度、大规格、易焊接船舶与海洋工程用钢</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2.1</w:t>
      </w:r>
      <w:r w:rsidRPr="000638DB">
        <w:rPr>
          <w:rFonts w:hint="eastAsia"/>
          <w:bCs/>
          <w:sz w:val="28"/>
          <w:szCs w:val="28"/>
        </w:rPr>
        <w:t xml:space="preserve"> </w:t>
      </w:r>
      <w:r w:rsidRPr="000638DB">
        <w:rPr>
          <w:bCs/>
          <w:sz w:val="28"/>
          <w:szCs w:val="28"/>
        </w:rPr>
        <w:t>高强度、大规格、易焊接海洋工程用钢及应用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2.2</w:t>
      </w:r>
      <w:r w:rsidRPr="000638DB">
        <w:rPr>
          <w:rFonts w:hint="eastAsia"/>
          <w:bCs/>
          <w:sz w:val="28"/>
          <w:szCs w:val="28"/>
        </w:rPr>
        <w:t xml:space="preserve"> </w:t>
      </w:r>
      <w:proofErr w:type="gramStart"/>
      <w:r w:rsidRPr="000638DB">
        <w:rPr>
          <w:bCs/>
          <w:sz w:val="28"/>
          <w:szCs w:val="28"/>
        </w:rPr>
        <w:t>极</w:t>
      </w:r>
      <w:proofErr w:type="gramEnd"/>
      <w:r w:rsidRPr="000638DB">
        <w:rPr>
          <w:bCs/>
          <w:sz w:val="28"/>
          <w:szCs w:val="28"/>
        </w:rPr>
        <w:t>寒与超低温环境船舶用钢及应用</w:t>
      </w:r>
    </w:p>
    <w:p w:rsidR="007A20A3" w:rsidRPr="000638DB" w:rsidRDefault="007A20A3" w:rsidP="000638DB">
      <w:pPr>
        <w:spacing w:line="240" w:lineRule="atLeast"/>
        <w:ind w:firstLineChars="0" w:firstLine="0"/>
        <w:rPr>
          <w:bCs/>
          <w:sz w:val="28"/>
          <w:szCs w:val="28"/>
        </w:rPr>
      </w:pPr>
      <w:r w:rsidRPr="000638DB">
        <w:rPr>
          <w:bCs/>
          <w:sz w:val="28"/>
          <w:szCs w:val="28"/>
        </w:rPr>
        <w:t>3.</w:t>
      </w:r>
      <w:r w:rsidRPr="000638DB">
        <w:rPr>
          <w:rFonts w:hint="eastAsia"/>
          <w:bCs/>
          <w:sz w:val="28"/>
          <w:szCs w:val="28"/>
        </w:rPr>
        <w:t xml:space="preserve"> </w:t>
      </w:r>
      <w:r w:rsidRPr="000638DB">
        <w:rPr>
          <w:bCs/>
          <w:sz w:val="28"/>
          <w:szCs w:val="28"/>
        </w:rPr>
        <w:t>大规格高性能轻合金材料</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3.1</w:t>
      </w:r>
      <w:r w:rsidRPr="000638DB">
        <w:rPr>
          <w:rFonts w:hint="eastAsia"/>
          <w:bCs/>
          <w:sz w:val="28"/>
          <w:szCs w:val="28"/>
        </w:rPr>
        <w:t xml:space="preserve"> </w:t>
      </w:r>
      <w:r w:rsidRPr="000638DB">
        <w:rPr>
          <w:bCs/>
          <w:sz w:val="28"/>
          <w:szCs w:val="28"/>
        </w:rPr>
        <w:t>高性能铝合金大规格板带材制造与应用技术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3.2</w:t>
      </w:r>
      <w:r w:rsidRPr="000638DB">
        <w:rPr>
          <w:rFonts w:hint="eastAsia"/>
          <w:bCs/>
          <w:sz w:val="28"/>
          <w:szCs w:val="28"/>
        </w:rPr>
        <w:t xml:space="preserve"> </w:t>
      </w:r>
      <w:r w:rsidRPr="000638DB">
        <w:rPr>
          <w:bCs/>
          <w:sz w:val="28"/>
          <w:szCs w:val="28"/>
        </w:rPr>
        <w:t>高性能铝合金大规格挤压材制造与应用技术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3.3</w:t>
      </w:r>
      <w:r w:rsidRPr="000638DB">
        <w:rPr>
          <w:rFonts w:hint="eastAsia"/>
          <w:bCs/>
          <w:sz w:val="28"/>
          <w:szCs w:val="28"/>
        </w:rPr>
        <w:t xml:space="preserve"> </w:t>
      </w:r>
      <w:r w:rsidRPr="000638DB">
        <w:rPr>
          <w:bCs/>
          <w:sz w:val="28"/>
          <w:szCs w:val="28"/>
        </w:rPr>
        <w:t>高性能镁</w:t>
      </w:r>
      <w:r w:rsidRPr="000638DB">
        <w:rPr>
          <w:bCs/>
          <w:sz w:val="28"/>
          <w:szCs w:val="28"/>
        </w:rPr>
        <w:t>/</w:t>
      </w:r>
      <w:r w:rsidRPr="000638DB">
        <w:rPr>
          <w:bCs/>
          <w:sz w:val="28"/>
          <w:szCs w:val="28"/>
        </w:rPr>
        <w:t>铝合金高品质铸件制备技术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3.4 </w:t>
      </w:r>
      <w:r w:rsidRPr="000638DB">
        <w:rPr>
          <w:bCs/>
          <w:sz w:val="28"/>
          <w:szCs w:val="28"/>
        </w:rPr>
        <w:t>高性能镁合金变形加工材制造技术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3.5</w:t>
      </w:r>
      <w:r w:rsidRPr="000638DB">
        <w:rPr>
          <w:rFonts w:hint="eastAsia"/>
          <w:bCs/>
          <w:sz w:val="28"/>
          <w:szCs w:val="28"/>
        </w:rPr>
        <w:t xml:space="preserve"> </w:t>
      </w:r>
      <w:r w:rsidRPr="000638DB">
        <w:rPr>
          <w:bCs/>
          <w:sz w:val="28"/>
          <w:szCs w:val="28"/>
        </w:rPr>
        <w:t>高耐蚀钛及钛合金管材与</w:t>
      </w:r>
      <w:proofErr w:type="gramStart"/>
      <w:r w:rsidRPr="000638DB">
        <w:rPr>
          <w:bCs/>
          <w:sz w:val="28"/>
          <w:szCs w:val="28"/>
        </w:rPr>
        <w:t>高品质钛带制造</w:t>
      </w:r>
      <w:proofErr w:type="gramEnd"/>
      <w:r w:rsidRPr="000638DB">
        <w:rPr>
          <w:bCs/>
          <w:sz w:val="28"/>
          <w:szCs w:val="28"/>
        </w:rPr>
        <w:t>技术</w:t>
      </w:r>
    </w:p>
    <w:p w:rsidR="007A20A3" w:rsidRPr="000638DB" w:rsidRDefault="007A20A3" w:rsidP="000638DB">
      <w:pPr>
        <w:spacing w:line="240" w:lineRule="atLeast"/>
        <w:ind w:firstLineChars="0" w:firstLine="0"/>
        <w:rPr>
          <w:sz w:val="28"/>
          <w:szCs w:val="28"/>
        </w:rPr>
      </w:pPr>
      <w:r w:rsidRPr="000638DB">
        <w:rPr>
          <w:sz w:val="28"/>
          <w:szCs w:val="28"/>
        </w:rPr>
        <w:t>4.</w:t>
      </w:r>
      <w:r w:rsidRPr="000638DB">
        <w:rPr>
          <w:rFonts w:hint="eastAsia"/>
          <w:sz w:val="28"/>
          <w:szCs w:val="28"/>
        </w:rPr>
        <w:t xml:space="preserve"> </w:t>
      </w:r>
      <w:r w:rsidRPr="000638DB">
        <w:rPr>
          <w:sz w:val="28"/>
          <w:szCs w:val="28"/>
        </w:rPr>
        <w:t>高精度铜及铜合金材料</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4.1</w:t>
      </w:r>
      <w:r w:rsidRPr="000638DB">
        <w:rPr>
          <w:rFonts w:hint="eastAsia"/>
          <w:bCs/>
          <w:sz w:val="28"/>
          <w:szCs w:val="28"/>
        </w:rPr>
        <w:t xml:space="preserve"> </w:t>
      </w:r>
      <w:r w:rsidRPr="000638DB">
        <w:rPr>
          <w:bCs/>
          <w:sz w:val="28"/>
          <w:szCs w:val="28"/>
        </w:rPr>
        <w:t>高性能高精度铜及铜合金板带材制造技术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4.2</w:t>
      </w:r>
      <w:r w:rsidRPr="000638DB">
        <w:rPr>
          <w:rFonts w:hint="eastAsia"/>
          <w:bCs/>
          <w:sz w:val="28"/>
          <w:szCs w:val="28"/>
        </w:rPr>
        <w:t xml:space="preserve"> </w:t>
      </w:r>
      <w:r w:rsidRPr="000638DB">
        <w:rPr>
          <w:bCs/>
          <w:sz w:val="28"/>
          <w:szCs w:val="28"/>
        </w:rPr>
        <w:t>高性能铜合金特种加工材制造技术</w:t>
      </w:r>
    </w:p>
    <w:p w:rsidR="007A20A3" w:rsidRPr="000638DB" w:rsidRDefault="007A20A3" w:rsidP="000638DB">
      <w:pPr>
        <w:spacing w:line="240" w:lineRule="atLeast"/>
        <w:ind w:firstLineChars="0" w:firstLine="0"/>
        <w:rPr>
          <w:sz w:val="28"/>
          <w:szCs w:val="28"/>
        </w:rPr>
      </w:pPr>
      <w:r w:rsidRPr="000638DB">
        <w:rPr>
          <w:sz w:val="28"/>
          <w:szCs w:val="28"/>
        </w:rPr>
        <w:t>5.</w:t>
      </w:r>
      <w:r w:rsidRPr="000638DB">
        <w:rPr>
          <w:rFonts w:hint="eastAsia"/>
          <w:sz w:val="28"/>
          <w:szCs w:val="28"/>
        </w:rPr>
        <w:t xml:space="preserve"> </w:t>
      </w:r>
      <w:r w:rsidRPr="000638DB">
        <w:rPr>
          <w:sz w:val="28"/>
          <w:szCs w:val="28"/>
        </w:rPr>
        <w:t>基础化学品及关键原料绿色制造</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5.1 </w:t>
      </w:r>
      <w:r w:rsidRPr="000638DB">
        <w:rPr>
          <w:bCs/>
          <w:sz w:val="28"/>
          <w:szCs w:val="28"/>
        </w:rPr>
        <w:t>典型有机基础化学品制备过程强化新技术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5.2</w:t>
      </w:r>
      <w:r w:rsidRPr="000638DB">
        <w:rPr>
          <w:rFonts w:hint="eastAsia"/>
          <w:bCs/>
          <w:sz w:val="28"/>
          <w:szCs w:val="28"/>
        </w:rPr>
        <w:t xml:space="preserve"> </w:t>
      </w:r>
      <w:r w:rsidRPr="000638DB">
        <w:rPr>
          <w:bCs/>
          <w:sz w:val="28"/>
          <w:szCs w:val="28"/>
        </w:rPr>
        <w:t>高效负载型催化剂及绿色催化新技术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5.3 </w:t>
      </w:r>
      <w:r w:rsidRPr="000638DB">
        <w:rPr>
          <w:bCs/>
          <w:sz w:val="28"/>
          <w:szCs w:val="28"/>
        </w:rPr>
        <w:t>多相氧化组合反应器与耦合分离新技术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5.4</w:t>
      </w:r>
      <w:r w:rsidRPr="000638DB">
        <w:rPr>
          <w:rFonts w:hint="eastAsia"/>
          <w:bCs/>
          <w:sz w:val="28"/>
          <w:szCs w:val="28"/>
        </w:rPr>
        <w:t xml:space="preserve"> </w:t>
      </w:r>
      <w:proofErr w:type="gramStart"/>
      <w:r w:rsidRPr="000638DB">
        <w:rPr>
          <w:bCs/>
          <w:sz w:val="28"/>
          <w:szCs w:val="28"/>
        </w:rPr>
        <w:t>低阶煤高值</w:t>
      </w:r>
      <w:proofErr w:type="gramEnd"/>
      <w:r w:rsidRPr="000638DB">
        <w:rPr>
          <w:bCs/>
          <w:sz w:val="28"/>
          <w:szCs w:val="28"/>
        </w:rPr>
        <w:t>转化利用新技术</w:t>
      </w:r>
    </w:p>
    <w:p w:rsidR="007A20A3" w:rsidRPr="000638DB" w:rsidRDefault="007A20A3" w:rsidP="000638DB">
      <w:pPr>
        <w:spacing w:line="240" w:lineRule="atLeast"/>
        <w:ind w:firstLineChars="0" w:firstLine="0"/>
        <w:rPr>
          <w:bCs/>
          <w:sz w:val="28"/>
          <w:szCs w:val="28"/>
        </w:rPr>
      </w:pPr>
      <w:r w:rsidRPr="000638DB">
        <w:rPr>
          <w:bCs/>
          <w:sz w:val="28"/>
          <w:szCs w:val="28"/>
        </w:rPr>
        <w:t>6.</w:t>
      </w:r>
      <w:r w:rsidRPr="000638DB">
        <w:rPr>
          <w:rFonts w:hint="eastAsia"/>
          <w:bCs/>
          <w:sz w:val="28"/>
          <w:szCs w:val="28"/>
        </w:rPr>
        <w:t xml:space="preserve"> </w:t>
      </w:r>
      <w:r w:rsidRPr="000638DB">
        <w:rPr>
          <w:bCs/>
          <w:sz w:val="28"/>
          <w:szCs w:val="28"/>
        </w:rPr>
        <w:t>合成树脂高性能化及加工关键技术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6.1</w:t>
      </w:r>
      <w:r w:rsidRPr="000638DB">
        <w:rPr>
          <w:rFonts w:hint="eastAsia"/>
          <w:bCs/>
          <w:sz w:val="28"/>
          <w:szCs w:val="28"/>
        </w:rPr>
        <w:t xml:space="preserve"> </w:t>
      </w:r>
      <w:r w:rsidRPr="000638DB">
        <w:rPr>
          <w:bCs/>
          <w:sz w:val="28"/>
          <w:szCs w:val="28"/>
        </w:rPr>
        <w:t>绿色抗菌环保合成树脂制造关键技术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6.2</w:t>
      </w:r>
      <w:r w:rsidRPr="000638DB">
        <w:rPr>
          <w:rFonts w:hint="eastAsia"/>
          <w:bCs/>
          <w:sz w:val="28"/>
          <w:szCs w:val="28"/>
        </w:rPr>
        <w:t xml:space="preserve"> </w:t>
      </w:r>
      <w:r w:rsidRPr="000638DB">
        <w:rPr>
          <w:bCs/>
          <w:sz w:val="28"/>
          <w:szCs w:val="28"/>
        </w:rPr>
        <w:t>高性能合成树脂先进制备技术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6.3</w:t>
      </w:r>
      <w:r w:rsidRPr="000638DB">
        <w:rPr>
          <w:rFonts w:hint="eastAsia"/>
          <w:bCs/>
          <w:sz w:val="28"/>
          <w:szCs w:val="28"/>
        </w:rPr>
        <w:t xml:space="preserve"> </w:t>
      </w:r>
      <w:r w:rsidRPr="000638DB">
        <w:rPr>
          <w:bCs/>
          <w:sz w:val="28"/>
          <w:szCs w:val="28"/>
        </w:rPr>
        <w:t>合成树脂专用新型高效阻燃技术开发</w:t>
      </w:r>
    </w:p>
    <w:p w:rsidR="007A20A3" w:rsidRPr="000638DB" w:rsidRDefault="007A20A3" w:rsidP="000638DB">
      <w:pPr>
        <w:spacing w:line="240" w:lineRule="atLeast"/>
        <w:ind w:firstLineChars="0" w:firstLine="0"/>
        <w:rPr>
          <w:sz w:val="28"/>
          <w:szCs w:val="28"/>
        </w:rPr>
      </w:pPr>
      <w:r w:rsidRPr="000638DB">
        <w:rPr>
          <w:sz w:val="28"/>
          <w:szCs w:val="28"/>
        </w:rPr>
        <w:t>7.</w:t>
      </w:r>
      <w:r w:rsidRPr="000638DB">
        <w:rPr>
          <w:rFonts w:hint="eastAsia"/>
          <w:sz w:val="28"/>
          <w:szCs w:val="28"/>
        </w:rPr>
        <w:t xml:space="preserve"> </w:t>
      </w:r>
      <w:r w:rsidRPr="000638DB">
        <w:rPr>
          <w:sz w:val="28"/>
          <w:szCs w:val="28"/>
        </w:rPr>
        <w:t>塑料轻量化与短流程加工及功能化技术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7.1</w:t>
      </w:r>
      <w:r w:rsidRPr="000638DB">
        <w:rPr>
          <w:rFonts w:hint="eastAsia"/>
          <w:bCs/>
          <w:sz w:val="28"/>
          <w:szCs w:val="28"/>
        </w:rPr>
        <w:t xml:space="preserve"> </w:t>
      </w:r>
      <w:r w:rsidRPr="000638DB">
        <w:rPr>
          <w:bCs/>
          <w:sz w:val="28"/>
          <w:szCs w:val="28"/>
        </w:rPr>
        <w:t>聚合物材料的轻量化技术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7.2</w:t>
      </w:r>
      <w:r w:rsidRPr="000638DB">
        <w:rPr>
          <w:rFonts w:hint="eastAsia"/>
          <w:bCs/>
          <w:sz w:val="28"/>
          <w:szCs w:val="28"/>
        </w:rPr>
        <w:t xml:space="preserve"> </w:t>
      </w:r>
      <w:r w:rsidRPr="000638DB">
        <w:rPr>
          <w:bCs/>
          <w:sz w:val="28"/>
          <w:szCs w:val="28"/>
        </w:rPr>
        <w:t>塑料制品的短流程与精细加工技术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7.3 </w:t>
      </w:r>
      <w:r w:rsidRPr="000638DB">
        <w:rPr>
          <w:bCs/>
          <w:sz w:val="28"/>
          <w:szCs w:val="28"/>
        </w:rPr>
        <w:t>功能与寿命可调控的农用覆盖材料低成本制造技术</w:t>
      </w:r>
    </w:p>
    <w:p w:rsidR="007A20A3" w:rsidRPr="000638DB" w:rsidRDefault="007A20A3" w:rsidP="000638DB">
      <w:pPr>
        <w:shd w:val="solid" w:color="FFFFFF" w:fill="auto"/>
        <w:spacing w:line="240" w:lineRule="atLeast"/>
        <w:ind w:firstLineChars="0" w:firstLine="0"/>
        <w:rPr>
          <w:bCs/>
          <w:sz w:val="28"/>
          <w:szCs w:val="28"/>
        </w:rPr>
      </w:pPr>
      <w:r w:rsidRPr="000638DB">
        <w:rPr>
          <w:bCs/>
          <w:sz w:val="28"/>
          <w:szCs w:val="28"/>
        </w:rPr>
        <w:t>8.</w:t>
      </w:r>
      <w:r w:rsidRPr="000638DB">
        <w:rPr>
          <w:rFonts w:hint="eastAsia"/>
          <w:bCs/>
          <w:sz w:val="28"/>
          <w:szCs w:val="28"/>
        </w:rPr>
        <w:t xml:space="preserve"> </w:t>
      </w:r>
      <w:r w:rsidRPr="000638DB">
        <w:rPr>
          <w:bCs/>
          <w:sz w:val="28"/>
          <w:szCs w:val="28"/>
        </w:rPr>
        <w:t>制笔新型环保材料</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8.1</w:t>
      </w:r>
      <w:r w:rsidRPr="000638DB">
        <w:rPr>
          <w:rFonts w:hint="eastAsia"/>
          <w:bCs/>
          <w:sz w:val="28"/>
          <w:szCs w:val="28"/>
        </w:rPr>
        <w:t xml:space="preserve"> </w:t>
      </w:r>
      <w:r w:rsidRPr="000638DB">
        <w:rPr>
          <w:bCs/>
          <w:sz w:val="28"/>
          <w:szCs w:val="28"/>
        </w:rPr>
        <w:t>制笔新型环保材料</w:t>
      </w:r>
    </w:p>
    <w:p w:rsidR="007A20A3" w:rsidRPr="000638DB" w:rsidRDefault="007A20A3" w:rsidP="000638DB">
      <w:pPr>
        <w:spacing w:line="240" w:lineRule="atLeast"/>
        <w:ind w:firstLineChars="0" w:firstLine="0"/>
        <w:rPr>
          <w:bCs/>
          <w:sz w:val="28"/>
          <w:szCs w:val="28"/>
        </w:rPr>
      </w:pPr>
      <w:r w:rsidRPr="000638DB">
        <w:rPr>
          <w:bCs/>
          <w:sz w:val="28"/>
          <w:szCs w:val="28"/>
        </w:rPr>
        <w:t>9.</w:t>
      </w:r>
      <w:r w:rsidRPr="000638DB">
        <w:rPr>
          <w:rFonts w:hint="eastAsia"/>
          <w:bCs/>
          <w:sz w:val="28"/>
          <w:szCs w:val="28"/>
        </w:rPr>
        <w:t xml:space="preserve"> </w:t>
      </w:r>
      <w:r w:rsidRPr="000638DB">
        <w:rPr>
          <w:bCs/>
          <w:sz w:val="28"/>
          <w:szCs w:val="28"/>
        </w:rPr>
        <w:t>化纤柔性化高效制备技术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9.1 </w:t>
      </w:r>
      <w:r w:rsidRPr="000638DB">
        <w:rPr>
          <w:bCs/>
          <w:sz w:val="28"/>
          <w:szCs w:val="28"/>
        </w:rPr>
        <w:t>聚酯、聚酰胺纤维柔性化高效制备技术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lastRenderedPageBreak/>
        <w:t xml:space="preserve">9.2 </w:t>
      </w:r>
      <w:r w:rsidRPr="000638DB">
        <w:rPr>
          <w:bCs/>
          <w:sz w:val="28"/>
          <w:szCs w:val="28"/>
        </w:rPr>
        <w:t>高品质原液着色纤维开发及应用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9.3 </w:t>
      </w:r>
      <w:r w:rsidRPr="000638DB">
        <w:rPr>
          <w:bCs/>
          <w:sz w:val="28"/>
          <w:szCs w:val="28"/>
        </w:rPr>
        <w:t>再生聚酯纤维高效制备技术</w:t>
      </w:r>
    </w:p>
    <w:p w:rsidR="007A20A3" w:rsidRPr="000638DB" w:rsidRDefault="007A20A3" w:rsidP="000638DB">
      <w:pPr>
        <w:spacing w:line="240" w:lineRule="atLeast"/>
        <w:ind w:firstLineChars="0" w:firstLine="0"/>
        <w:rPr>
          <w:bCs/>
          <w:sz w:val="28"/>
          <w:szCs w:val="28"/>
        </w:rPr>
      </w:pPr>
      <w:r w:rsidRPr="000638DB">
        <w:rPr>
          <w:bCs/>
          <w:sz w:val="28"/>
          <w:szCs w:val="28"/>
        </w:rPr>
        <w:t>10.</w:t>
      </w:r>
      <w:r w:rsidRPr="000638DB">
        <w:rPr>
          <w:rFonts w:hint="eastAsia"/>
          <w:bCs/>
          <w:sz w:val="28"/>
          <w:szCs w:val="28"/>
        </w:rPr>
        <w:t xml:space="preserve"> </w:t>
      </w:r>
      <w:r w:rsidRPr="000638DB">
        <w:rPr>
          <w:bCs/>
          <w:sz w:val="28"/>
          <w:szCs w:val="28"/>
        </w:rPr>
        <w:t>高性能工程纺织材料制备与应用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10.1 </w:t>
      </w:r>
      <w:r w:rsidRPr="000638DB">
        <w:rPr>
          <w:bCs/>
          <w:sz w:val="28"/>
          <w:szCs w:val="28"/>
        </w:rPr>
        <w:t>高性能聚酯、聚酰胺</w:t>
      </w:r>
      <w:r w:rsidRPr="000638DB">
        <w:rPr>
          <w:bCs/>
          <w:sz w:val="28"/>
          <w:szCs w:val="28"/>
        </w:rPr>
        <w:t>66</w:t>
      </w:r>
      <w:r w:rsidRPr="000638DB">
        <w:rPr>
          <w:bCs/>
          <w:sz w:val="28"/>
          <w:szCs w:val="28"/>
        </w:rPr>
        <w:t>工业丝制备技术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10.2 </w:t>
      </w:r>
      <w:r w:rsidRPr="000638DB">
        <w:rPr>
          <w:bCs/>
          <w:sz w:val="28"/>
          <w:szCs w:val="28"/>
        </w:rPr>
        <w:t>土工建筑增强材料制备与应用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10.3 </w:t>
      </w:r>
      <w:r w:rsidRPr="000638DB">
        <w:rPr>
          <w:bCs/>
          <w:sz w:val="28"/>
          <w:szCs w:val="28"/>
        </w:rPr>
        <w:t>高性能纺织结构柔性材料制备及应用</w:t>
      </w:r>
    </w:p>
    <w:p w:rsidR="007A20A3" w:rsidRPr="000638DB" w:rsidRDefault="007A20A3" w:rsidP="000638DB">
      <w:pPr>
        <w:spacing w:line="240" w:lineRule="atLeast"/>
        <w:ind w:firstLineChars="0" w:firstLine="0"/>
        <w:rPr>
          <w:bCs/>
          <w:sz w:val="28"/>
          <w:szCs w:val="28"/>
        </w:rPr>
      </w:pPr>
      <w:r w:rsidRPr="000638DB">
        <w:rPr>
          <w:bCs/>
          <w:sz w:val="28"/>
          <w:szCs w:val="28"/>
        </w:rPr>
        <w:t>11.</w:t>
      </w:r>
      <w:r w:rsidRPr="000638DB">
        <w:rPr>
          <w:rFonts w:hint="eastAsia"/>
          <w:bCs/>
          <w:sz w:val="28"/>
          <w:szCs w:val="28"/>
        </w:rPr>
        <w:t xml:space="preserve"> </w:t>
      </w:r>
      <w:r w:rsidRPr="000638DB">
        <w:rPr>
          <w:bCs/>
          <w:sz w:val="28"/>
          <w:szCs w:val="28"/>
        </w:rPr>
        <w:t>水泥特种功能化及智能化制造技术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11.1 </w:t>
      </w:r>
      <w:r w:rsidRPr="000638DB">
        <w:rPr>
          <w:bCs/>
          <w:sz w:val="28"/>
          <w:szCs w:val="28"/>
        </w:rPr>
        <w:t>水泥生产智能化控制关键技术及应用</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11.2 </w:t>
      </w:r>
      <w:r w:rsidRPr="000638DB">
        <w:rPr>
          <w:bCs/>
          <w:sz w:val="28"/>
          <w:szCs w:val="28"/>
        </w:rPr>
        <w:t>海洋工程高抗蚀水泥</w:t>
      </w:r>
      <w:proofErr w:type="gramStart"/>
      <w:r w:rsidRPr="000638DB">
        <w:rPr>
          <w:bCs/>
          <w:sz w:val="28"/>
          <w:szCs w:val="28"/>
        </w:rPr>
        <w:t>基材料</w:t>
      </w:r>
      <w:proofErr w:type="gramEnd"/>
      <w:r w:rsidRPr="000638DB">
        <w:rPr>
          <w:bCs/>
          <w:sz w:val="28"/>
          <w:szCs w:val="28"/>
        </w:rPr>
        <w:t>关键技术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11.3 </w:t>
      </w:r>
      <w:r w:rsidRPr="000638DB">
        <w:rPr>
          <w:bCs/>
          <w:sz w:val="28"/>
          <w:szCs w:val="28"/>
        </w:rPr>
        <w:t>复杂环境下能源与道路工程用水泥</w:t>
      </w:r>
      <w:proofErr w:type="gramStart"/>
      <w:r w:rsidRPr="000638DB">
        <w:rPr>
          <w:bCs/>
          <w:sz w:val="28"/>
          <w:szCs w:val="28"/>
        </w:rPr>
        <w:t>基关键</w:t>
      </w:r>
      <w:proofErr w:type="gramEnd"/>
      <w:r w:rsidRPr="000638DB">
        <w:rPr>
          <w:bCs/>
          <w:sz w:val="28"/>
          <w:szCs w:val="28"/>
        </w:rPr>
        <w:t>材料与技术</w:t>
      </w:r>
    </w:p>
    <w:p w:rsidR="007A20A3" w:rsidRPr="000638DB" w:rsidRDefault="007A20A3" w:rsidP="000638DB">
      <w:pPr>
        <w:spacing w:line="240" w:lineRule="atLeast"/>
        <w:ind w:firstLineChars="0" w:firstLine="0"/>
        <w:rPr>
          <w:bCs/>
          <w:sz w:val="28"/>
          <w:szCs w:val="28"/>
        </w:rPr>
      </w:pPr>
      <w:r w:rsidRPr="000638DB">
        <w:rPr>
          <w:bCs/>
          <w:sz w:val="28"/>
          <w:szCs w:val="28"/>
        </w:rPr>
        <w:t>12.</w:t>
      </w:r>
      <w:r w:rsidRPr="000638DB">
        <w:rPr>
          <w:rFonts w:hint="eastAsia"/>
          <w:bCs/>
          <w:sz w:val="28"/>
          <w:szCs w:val="28"/>
        </w:rPr>
        <w:t xml:space="preserve"> </w:t>
      </w:r>
      <w:r w:rsidRPr="000638DB">
        <w:rPr>
          <w:bCs/>
          <w:sz w:val="28"/>
          <w:szCs w:val="28"/>
        </w:rPr>
        <w:t>特种功能玻璃材料及制造工艺技术</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12.1 </w:t>
      </w:r>
      <w:r w:rsidRPr="000638DB">
        <w:rPr>
          <w:bCs/>
          <w:sz w:val="28"/>
          <w:szCs w:val="28"/>
        </w:rPr>
        <w:t>高世代电子玻璃基板和盖板核心技术开发</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12.2 </w:t>
      </w:r>
      <w:r w:rsidRPr="000638DB">
        <w:rPr>
          <w:bCs/>
          <w:sz w:val="28"/>
          <w:szCs w:val="28"/>
        </w:rPr>
        <w:t>高品质特种光电功能玻璃及制品开发</w:t>
      </w:r>
    </w:p>
    <w:p w:rsidR="007A20A3" w:rsidRPr="000638DB" w:rsidRDefault="007A20A3" w:rsidP="000638DB">
      <w:pPr>
        <w:spacing w:line="240" w:lineRule="atLeast"/>
        <w:ind w:firstLineChars="201" w:firstLine="563"/>
        <w:outlineLvl w:val="0"/>
        <w:rPr>
          <w:bCs/>
          <w:sz w:val="28"/>
          <w:szCs w:val="28"/>
        </w:rPr>
      </w:pPr>
      <w:r w:rsidRPr="000638DB">
        <w:rPr>
          <w:bCs/>
          <w:sz w:val="28"/>
          <w:szCs w:val="28"/>
        </w:rPr>
        <w:t xml:space="preserve">12.3 </w:t>
      </w:r>
      <w:r w:rsidRPr="000638DB">
        <w:rPr>
          <w:bCs/>
          <w:sz w:val="28"/>
          <w:szCs w:val="28"/>
        </w:rPr>
        <w:t>智能玻璃与高安全功能玻璃关键技术开发</w:t>
      </w:r>
    </w:p>
    <w:p w:rsidR="00E12459" w:rsidRPr="000638DB" w:rsidRDefault="00E12459" w:rsidP="000638DB">
      <w:pPr>
        <w:spacing w:line="240" w:lineRule="atLeast"/>
        <w:ind w:firstLineChars="0" w:firstLine="0"/>
        <w:jc w:val="left"/>
        <w:rPr>
          <w:sz w:val="28"/>
          <w:szCs w:val="28"/>
        </w:rPr>
      </w:pPr>
    </w:p>
    <w:p w:rsidR="00E12459" w:rsidRPr="000638DB" w:rsidRDefault="00E12459" w:rsidP="000638DB">
      <w:pPr>
        <w:widowControl/>
        <w:adjustRightInd/>
        <w:snapToGrid/>
        <w:spacing w:line="240" w:lineRule="atLeast"/>
        <w:ind w:firstLineChars="0" w:firstLine="0"/>
        <w:jc w:val="left"/>
        <w:rPr>
          <w:sz w:val="28"/>
          <w:szCs w:val="28"/>
        </w:rPr>
      </w:pPr>
      <w:r w:rsidRPr="000638DB">
        <w:rPr>
          <w:sz w:val="28"/>
          <w:szCs w:val="28"/>
        </w:rPr>
        <w:br w:type="page"/>
      </w:r>
    </w:p>
    <w:p w:rsidR="00542450" w:rsidRPr="000638DB" w:rsidRDefault="00542450"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地球观测与导航</w:t>
      </w:r>
      <w:r w:rsidRPr="000638DB">
        <w:rPr>
          <w:rFonts w:eastAsia="长城小标宋体"/>
          <w:b/>
          <w:bCs/>
          <w:sz w:val="28"/>
          <w:szCs w:val="28"/>
        </w:rPr>
        <w:t>”</w:t>
      </w:r>
      <w:r w:rsidRPr="000638DB">
        <w:rPr>
          <w:rFonts w:eastAsia="长城小标宋体"/>
          <w:b/>
          <w:bCs/>
          <w:sz w:val="28"/>
          <w:szCs w:val="28"/>
        </w:rPr>
        <w:t>重点专项</w:t>
      </w:r>
    </w:p>
    <w:p w:rsidR="00542450" w:rsidRPr="000638DB" w:rsidRDefault="00542450"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542450" w:rsidRPr="000638DB" w:rsidRDefault="00542450" w:rsidP="000638DB">
      <w:pPr>
        <w:spacing w:line="240" w:lineRule="atLeast"/>
        <w:ind w:firstLine="560"/>
        <w:rPr>
          <w:sz w:val="28"/>
          <w:szCs w:val="28"/>
        </w:rPr>
      </w:pPr>
      <w:r w:rsidRPr="000638DB">
        <w:rPr>
          <w:sz w:val="28"/>
          <w:szCs w:val="28"/>
        </w:rPr>
        <w:t>1</w:t>
      </w:r>
      <w:bookmarkStart w:id="12" w:name="_Toc425171502"/>
      <w:bookmarkStart w:id="13" w:name="_Toc425981239"/>
      <w:bookmarkStart w:id="14" w:name="_Toc428109924"/>
      <w:r w:rsidRPr="000638DB">
        <w:rPr>
          <w:sz w:val="28"/>
          <w:szCs w:val="28"/>
        </w:rPr>
        <w:t>.</w:t>
      </w:r>
      <w:r w:rsidRPr="000638DB">
        <w:rPr>
          <w:rFonts w:hint="eastAsia"/>
          <w:sz w:val="28"/>
          <w:szCs w:val="28"/>
        </w:rPr>
        <w:t>“</w:t>
      </w:r>
      <w:r w:rsidRPr="000638DB">
        <w:rPr>
          <w:sz w:val="28"/>
          <w:szCs w:val="28"/>
        </w:rPr>
        <w:t>新机理新体制先进遥感探测技术</w:t>
      </w:r>
      <w:bookmarkEnd w:id="12"/>
      <w:bookmarkEnd w:id="13"/>
      <w:bookmarkEnd w:id="14"/>
      <w:r w:rsidRPr="000638DB">
        <w:rPr>
          <w:rFonts w:hint="eastAsia"/>
          <w:sz w:val="28"/>
          <w:szCs w:val="28"/>
        </w:rPr>
        <w:t>”</w:t>
      </w:r>
      <w:r w:rsidRPr="000638DB">
        <w:rPr>
          <w:sz w:val="28"/>
          <w:szCs w:val="28"/>
        </w:rPr>
        <w:t>方向</w:t>
      </w:r>
    </w:p>
    <w:p w:rsidR="00542450" w:rsidRPr="000638DB" w:rsidRDefault="00542450" w:rsidP="000638DB">
      <w:pPr>
        <w:spacing w:line="240" w:lineRule="atLeast"/>
        <w:ind w:firstLine="560"/>
        <w:rPr>
          <w:sz w:val="28"/>
          <w:szCs w:val="28"/>
        </w:rPr>
      </w:pPr>
      <w:r w:rsidRPr="000638DB">
        <w:rPr>
          <w:sz w:val="28"/>
          <w:szCs w:val="28"/>
        </w:rPr>
        <w:t>1.1</w:t>
      </w:r>
      <w:r w:rsidRPr="000638DB">
        <w:rPr>
          <w:sz w:val="28"/>
          <w:szCs w:val="28"/>
        </w:rPr>
        <w:t>静止轨道高分辨率轻型成像相机系统技术（关键技术攻关类）</w:t>
      </w:r>
    </w:p>
    <w:p w:rsidR="00542450" w:rsidRPr="000638DB" w:rsidRDefault="00542450" w:rsidP="000638DB">
      <w:pPr>
        <w:spacing w:line="240" w:lineRule="atLeast"/>
        <w:ind w:firstLine="560"/>
        <w:rPr>
          <w:sz w:val="28"/>
          <w:szCs w:val="28"/>
        </w:rPr>
      </w:pPr>
      <w:r w:rsidRPr="000638DB">
        <w:rPr>
          <w:sz w:val="28"/>
          <w:szCs w:val="28"/>
        </w:rPr>
        <w:t>1.2</w:t>
      </w:r>
      <w:r w:rsidRPr="000638DB">
        <w:rPr>
          <w:rFonts w:hint="eastAsia"/>
          <w:sz w:val="28"/>
          <w:szCs w:val="28"/>
        </w:rPr>
        <w:t xml:space="preserve"> </w:t>
      </w:r>
      <w:r w:rsidRPr="000638DB">
        <w:rPr>
          <w:sz w:val="28"/>
          <w:szCs w:val="28"/>
        </w:rPr>
        <w:t>静止轨道全谱段高光谱探测技术（关键技术攻关类）</w:t>
      </w:r>
    </w:p>
    <w:p w:rsidR="00542450" w:rsidRPr="000638DB" w:rsidRDefault="00542450" w:rsidP="000638DB">
      <w:pPr>
        <w:spacing w:line="240" w:lineRule="atLeast"/>
        <w:ind w:firstLine="560"/>
        <w:rPr>
          <w:sz w:val="28"/>
          <w:szCs w:val="28"/>
        </w:rPr>
      </w:pPr>
      <w:r w:rsidRPr="000638DB">
        <w:rPr>
          <w:sz w:val="28"/>
          <w:szCs w:val="28"/>
        </w:rPr>
        <w:t>1.3</w:t>
      </w:r>
      <w:r w:rsidRPr="000638DB">
        <w:rPr>
          <w:rFonts w:hint="eastAsia"/>
          <w:sz w:val="28"/>
          <w:szCs w:val="28"/>
        </w:rPr>
        <w:t xml:space="preserve"> </w:t>
      </w:r>
      <w:r w:rsidRPr="000638DB">
        <w:rPr>
          <w:sz w:val="28"/>
          <w:szCs w:val="28"/>
        </w:rPr>
        <w:t>大气辐射超光谱探测技术（关键技术攻关类）</w:t>
      </w:r>
    </w:p>
    <w:p w:rsidR="00542450" w:rsidRPr="000638DB" w:rsidRDefault="00542450" w:rsidP="000638DB">
      <w:pPr>
        <w:spacing w:line="240" w:lineRule="atLeast"/>
        <w:ind w:firstLine="560"/>
        <w:rPr>
          <w:sz w:val="28"/>
          <w:szCs w:val="28"/>
        </w:rPr>
      </w:pPr>
      <w:r w:rsidRPr="000638DB">
        <w:rPr>
          <w:sz w:val="28"/>
          <w:szCs w:val="28"/>
        </w:rPr>
        <w:t>1.4</w:t>
      </w:r>
      <w:r w:rsidRPr="000638DB">
        <w:rPr>
          <w:rFonts w:hint="eastAsia"/>
          <w:sz w:val="28"/>
          <w:szCs w:val="28"/>
        </w:rPr>
        <w:t xml:space="preserve"> </w:t>
      </w:r>
      <w:r w:rsidRPr="000638DB">
        <w:rPr>
          <w:sz w:val="28"/>
          <w:szCs w:val="28"/>
        </w:rPr>
        <w:t>超敏捷动中成像集成验证技术（关键技术攻关类）</w:t>
      </w:r>
    </w:p>
    <w:p w:rsidR="00542450" w:rsidRPr="000638DB" w:rsidRDefault="00542450" w:rsidP="000638DB">
      <w:pPr>
        <w:spacing w:line="240" w:lineRule="atLeast"/>
        <w:ind w:firstLine="560"/>
        <w:rPr>
          <w:sz w:val="28"/>
          <w:szCs w:val="28"/>
        </w:rPr>
      </w:pPr>
      <w:r w:rsidRPr="000638DB">
        <w:rPr>
          <w:sz w:val="28"/>
          <w:szCs w:val="28"/>
        </w:rPr>
        <w:t>2.</w:t>
      </w:r>
      <w:r w:rsidRPr="000638DB">
        <w:rPr>
          <w:rFonts w:hint="eastAsia"/>
          <w:sz w:val="28"/>
          <w:szCs w:val="28"/>
        </w:rPr>
        <w:t>“</w:t>
      </w:r>
      <w:r w:rsidRPr="000638DB">
        <w:rPr>
          <w:sz w:val="28"/>
          <w:szCs w:val="28"/>
        </w:rPr>
        <w:t>高性能空天一体化组网监测系统技术</w:t>
      </w:r>
      <w:r w:rsidRPr="000638DB">
        <w:rPr>
          <w:rFonts w:hint="eastAsia"/>
          <w:sz w:val="28"/>
          <w:szCs w:val="28"/>
        </w:rPr>
        <w:t>”</w:t>
      </w:r>
      <w:r w:rsidRPr="000638DB">
        <w:rPr>
          <w:sz w:val="28"/>
          <w:szCs w:val="28"/>
        </w:rPr>
        <w:t>方向</w:t>
      </w:r>
    </w:p>
    <w:p w:rsidR="00542450" w:rsidRPr="000638DB" w:rsidRDefault="00542450" w:rsidP="000638DB">
      <w:pPr>
        <w:spacing w:line="240" w:lineRule="atLeast"/>
        <w:ind w:firstLine="560"/>
        <w:rPr>
          <w:sz w:val="28"/>
          <w:szCs w:val="28"/>
        </w:rPr>
      </w:pPr>
      <w:r w:rsidRPr="000638DB">
        <w:rPr>
          <w:sz w:val="28"/>
          <w:szCs w:val="28"/>
        </w:rPr>
        <w:t>2.1</w:t>
      </w:r>
      <w:r w:rsidRPr="000638DB">
        <w:rPr>
          <w:rFonts w:hint="eastAsia"/>
          <w:sz w:val="28"/>
          <w:szCs w:val="28"/>
        </w:rPr>
        <w:t xml:space="preserve"> </w:t>
      </w:r>
      <w:r w:rsidRPr="000638DB">
        <w:rPr>
          <w:sz w:val="28"/>
          <w:szCs w:val="28"/>
        </w:rPr>
        <w:t>基于分布式可重构航天遥感技术（关键技术攻关类）</w:t>
      </w:r>
    </w:p>
    <w:p w:rsidR="00542450" w:rsidRPr="000638DB" w:rsidRDefault="00542450" w:rsidP="000638DB">
      <w:pPr>
        <w:spacing w:line="240" w:lineRule="atLeast"/>
        <w:ind w:firstLine="560"/>
        <w:rPr>
          <w:sz w:val="28"/>
          <w:szCs w:val="28"/>
        </w:rPr>
      </w:pPr>
      <w:r w:rsidRPr="000638DB">
        <w:rPr>
          <w:sz w:val="28"/>
          <w:szCs w:val="28"/>
        </w:rPr>
        <w:t>2.2</w:t>
      </w:r>
      <w:r w:rsidRPr="000638DB">
        <w:rPr>
          <w:rFonts w:hint="eastAsia"/>
          <w:sz w:val="28"/>
          <w:szCs w:val="28"/>
        </w:rPr>
        <w:t xml:space="preserve"> </w:t>
      </w:r>
      <w:r w:rsidRPr="000638DB">
        <w:rPr>
          <w:sz w:val="28"/>
          <w:szCs w:val="28"/>
        </w:rPr>
        <w:t>面向遥感应用</w:t>
      </w:r>
      <w:proofErr w:type="gramStart"/>
      <w:r w:rsidRPr="000638DB">
        <w:rPr>
          <w:sz w:val="28"/>
          <w:szCs w:val="28"/>
        </w:rPr>
        <w:t>的微纳卫星平台</w:t>
      </w:r>
      <w:proofErr w:type="gramEnd"/>
      <w:r w:rsidRPr="000638DB">
        <w:rPr>
          <w:sz w:val="28"/>
          <w:szCs w:val="28"/>
        </w:rPr>
        <w:t>载荷一体化技术（关键技术攻关类）</w:t>
      </w:r>
    </w:p>
    <w:p w:rsidR="00542450" w:rsidRPr="000638DB" w:rsidRDefault="00542450" w:rsidP="000638DB">
      <w:pPr>
        <w:spacing w:line="240" w:lineRule="atLeast"/>
        <w:ind w:firstLine="560"/>
        <w:rPr>
          <w:sz w:val="28"/>
          <w:szCs w:val="28"/>
        </w:rPr>
      </w:pPr>
      <w:r w:rsidRPr="000638DB">
        <w:rPr>
          <w:sz w:val="28"/>
          <w:szCs w:val="28"/>
        </w:rPr>
        <w:t>3.</w:t>
      </w:r>
      <w:r w:rsidRPr="000638DB">
        <w:rPr>
          <w:rFonts w:hint="eastAsia"/>
          <w:sz w:val="28"/>
          <w:szCs w:val="28"/>
        </w:rPr>
        <w:t>“</w:t>
      </w:r>
      <w:r w:rsidRPr="000638DB">
        <w:rPr>
          <w:sz w:val="28"/>
          <w:szCs w:val="28"/>
        </w:rPr>
        <w:t>地球系统科学与区域监测遥感应用技术</w:t>
      </w:r>
      <w:r w:rsidRPr="000638DB">
        <w:rPr>
          <w:rFonts w:hint="eastAsia"/>
          <w:sz w:val="28"/>
          <w:szCs w:val="28"/>
        </w:rPr>
        <w:t>”</w:t>
      </w:r>
      <w:r w:rsidRPr="000638DB">
        <w:rPr>
          <w:sz w:val="28"/>
          <w:szCs w:val="28"/>
        </w:rPr>
        <w:t>方向</w:t>
      </w:r>
    </w:p>
    <w:p w:rsidR="00542450" w:rsidRPr="000638DB" w:rsidRDefault="00542450" w:rsidP="000638DB">
      <w:pPr>
        <w:spacing w:line="240" w:lineRule="atLeast"/>
        <w:ind w:firstLine="560"/>
        <w:rPr>
          <w:sz w:val="28"/>
          <w:szCs w:val="28"/>
        </w:rPr>
      </w:pPr>
      <w:r w:rsidRPr="000638DB">
        <w:rPr>
          <w:sz w:val="28"/>
          <w:szCs w:val="28"/>
        </w:rPr>
        <w:t>3.1</w:t>
      </w:r>
      <w:r w:rsidRPr="000638DB">
        <w:rPr>
          <w:rFonts w:hint="eastAsia"/>
          <w:sz w:val="28"/>
          <w:szCs w:val="28"/>
        </w:rPr>
        <w:t xml:space="preserve"> </w:t>
      </w:r>
      <w:r w:rsidRPr="000638DB">
        <w:rPr>
          <w:sz w:val="28"/>
          <w:szCs w:val="28"/>
        </w:rPr>
        <w:t>基于国产遥感卫星的典型要素提取技术（重大共性关键技术与应用示范类）</w:t>
      </w:r>
    </w:p>
    <w:p w:rsidR="00542450" w:rsidRPr="000638DB" w:rsidRDefault="00542450" w:rsidP="000638DB">
      <w:pPr>
        <w:spacing w:line="240" w:lineRule="atLeast"/>
        <w:ind w:firstLine="560"/>
        <w:rPr>
          <w:sz w:val="28"/>
          <w:szCs w:val="28"/>
        </w:rPr>
      </w:pPr>
      <w:r w:rsidRPr="000638DB">
        <w:rPr>
          <w:sz w:val="28"/>
          <w:szCs w:val="28"/>
        </w:rPr>
        <w:t>3.2</w:t>
      </w:r>
      <w:r w:rsidRPr="000638DB">
        <w:rPr>
          <w:rFonts w:hint="eastAsia"/>
          <w:sz w:val="28"/>
          <w:szCs w:val="28"/>
        </w:rPr>
        <w:t xml:space="preserve"> </w:t>
      </w:r>
      <w:r w:rsidRPr="000638DB">
        <w:rPr>
          <w:sz w:val="28"/>
          <w:szCs w:val="28"/>
        </w:rPr>
        <w:t>地球资源环境动态监测技术（重大共性关键技术类）</w:t>
      </w:r>
    </w:p>
    <w:p w:rsidR="00542450" w:rsidRPr="000638DB" w:rsidRDefault="00542450" w:rsidP="000638DB">
      <w:pPr>
        <w:spacing w:line="240" w:lineRule="atLeast"/>
        <w:ind w:firstLine="560"/>
        <w:rPr>
          <w:sz w:val="28"/>
          <w:szCs w:val="28"/>
        </w:rPr>
      </w:pPr>
      <w:r w:rsidRPr="000638DB">
        <w:rPr>
          <w:sz w:val="28"/>
          <w:szCs w:val="28"/>
        </w:rPr>
        <w:t>4.</w:t>
      </w:r>
      <w:r w:rsidRPr="000638DB">
        <w:rPr>
          <w:rFonts w:hint="eastAsia"/>
          <w:sz w:val="28"/>
          <w:szCs w:val="28"/>
        </w:rPr>
        <w:t>“</w:t>
      </w:r>
      <w:r w:rsidRPr="000638DB">
        <w:rPr>
          <w:sz w:val="28"/>
          <w:szCs w:val="28"/>
        </w:rPr>
        <w:t>导航定位新机理与新方法</w:t>
      </w:r>
      <w:r w:rsidRPr="000638DB">
        <w:rPr>
          <w:rFonts w:hint="eastAsia"/>
          <w:sz w:val="28"/>
          <w:szCs w:val="28"/>
        </w:rPr>
        <w:t>”</w:t>
      </w:r>
      <w:r w:rsidRPr="000638DB">
        <w:rPr>
          <w:sz w:val="28"/>
          <w:szCs w:val="28"/>
        </w:rPr>
        <w:t>方向</w:t>
      </w:r>
    </w:p>
    <w:p w:rsidR="00542450" w:rsidRPr="000638DB" w:rsidRDefault="00542450" w:rsidP="000638DB">
      <w:pPr>
        <w:spacing w:line="240" w:lineRule="atLeast"/>
        <w:ind w:firstLine="560"/>
        <w:rPr>
          <w:sz w:val="28"/>
          <w:szCs w:val="28"/>
        </w:rPr>
      </w:pPr>
      <w:r w:rsidRPr="000638DB">
        <w:rPr>
          <w:sz w:val="28"/>
          <w:szCs w:val="28"/>
        </w:rPr>
        <w:t>4.1</w:t>
      </w:r>
      <w:r w:rsidRPr="000638DB">
        <w:rPr>
          <w:rFonts w:hint="eastAsia"/>
          <w:sz w:val="28"/>
          <w:szCs w:val="28"/>
        </w:rPr>
        <w:t xml:space="preserve"> </w:t>
      </w:r>
      <w:r w:rsidRPr="000638DB">
        <w:rPr>
          <w:sz w:val="28"/>
          <w:szCs w:val="28"/>
        </w:rPr>
        <w:t>高精度原子自旋陀螺仪技术（基础前沿类）</w:t>
      </w:r>
    </w:p>
    <w:p w:rsidR="00542450" w:rsidRPr="000638DB" w:rsidRDefault="00542450" w:rsidP="000638DB">
      <w:pPr>
        <w:spacing w:line="240" w:lineRule="atLeast"/>
        <w:ind w:firstLine="560"/>
        <w:rPr>
          <w:sz w:val="28"/>
          <w:szCs w:val="28"/>
        </w:rPr>
      </w:pPr>
      <w:r w:rsidRPr="000638DB">
        <w:rPr>
          <w:sz w:val="28"/>
          <w:szCs w:val="28"/>
        </w:rPr>
        <w:t>4.2</w:t>
      </w:r>
      <w:r w:rsidRPr="000638DB">
        <w:rPr>
          <w:rFonts w:hint="eastAsia"/>
          <w:sz w:val="28"/>
          <w:szCs w:val="28"/>
        </w:rPr>
        <w:t xml:space="preserve"> </w:t>
      </w:r>
      <w:r w:rsidRPr="000638DB">
        <w:rPr>
          <w:sz w:val="28"/>
          <w:szCs w:val="28"/>
        </w:rPr>
        <w:t>海洋大地测量基准与海洋导航新技术（基础前沿类）</w:t>
      </w:r>
    </w:p>
    <w:p w:rsidR="00542450" w:rsidRPr="000638DB" w:rsidRDefault="00542450" w:rsidP="000638DB">
      <w:pPr>
        <w:spacing w:line="240" w:lineRule="atLeast"/>
        <w:ind w:firstLine="560"/>
        <w:rPr>
          <w:sz w:val="28"/>
          <w:szCs w:val="28"/>
        </w:rPr>
      </w:pPr>
      <w:r w:rsidRPr="000638DB">
        <w:rPr>
          <w:sz w:val="28"/>
          <w:szCs w:val="28"/>
        </w:rPr>
        <w:t>5.</w:t>
      </w:r>
      <w:r w:rsidRPr="000638DB">
        <w:rPr>
          <w:rFonts w:hint="eastAsia"/>
          <w:sz w:val="28"/>
          <w:szCs w:val="28"/>
        </w:rPr>
        <w:t>“</w:t>
      </w:r>
      <w:r w:rsidRPr="000638DB">
        <w:rPr>
          <w:sz w:val="28"/>
          <w:szCs w:val="28"/>
        </w:rPr>
        <w:t>导航与位置服务核心技术</w:t>
      </w:r>
      <w:r w:rsidRPr="000638DB">
        <w:rPr>
          <w:rFonts w:hint="eastAsia"/>
          <w:sz w:val="28"/>
          <w:szCs w:val="28"/>
        </w:rPr>
        <w:t>”</w:t>
      </w:r>
      <w:r w:rsidRPr="000638DB">
        <w:rPr>
          <w:sz w:val="28"/>
          <w:szCs w:val="28"/>
        </w:rPr>
        <w:t>方向</w:t>
      </w:r>
    </w:p>
    <w:p w:rsidR="00542450" w:rsidRPr="000638DB" w:rsidRDefault="00542450" w:rsidP="000638DB">
      <w:pPr>
        <w:spacing w:line="240" w:lineRule="atLeast"/>
        <w:ind w:firstLine="560"/>
        <w:rPr>
          <w:sz w:val="28"/>
          <w:szCs w:val="28"/>
        </w:rPr>
      </w:pPr>
      <w:r w:rsidRPr="000638DB">
        <w:rPr>
          <w:sz w:val="28"/>
          <w:szCs w:val="28"/>
        </w:rPr>
        <w:t>5.1</w:t>
      </w:r>
      <w:r w:rsidRPr="000638DB">
        <w:rPr>
          <w:rFonts w:hint="eastAsia"/>
          <w:sz w:val="28"/>
          <w:szCs w:val="28"/>
        </w:rPr>
        <w:t xml:space="preserve"> </w:t>
      </w:r>
      <w:r w:rsidRPr="000638DB">
        <w:rPr>
          <w:sz w:val="28"/>
          <w:szCs w:val="28"/>
        </w:rPr>
        <w:t>协同精密定位技术（基础前沿与关键技术攻关类）</w:t>
      </w:r>
    </w:p>
    <w:p w:rsidR="00542450" w:rsidRPr="000638DB" w:rsidRDefault="00542450" w:rsidP="000638DB">
      <w:pPr>
        <w:spacing w:line="240" w:lineRule="atLeast"/>
        <w:ind w:firstLine="560"/>
        <w:rPr>
          <w:sz w:val="28"/>
          <w:szCs w:val="28"/>
        </w:rPr>
      </w:pPr>
      <w:r w:rsidRPr="000638DB">
        <w:rPr>
          <w:sz w:val="28"/>
          <w:szCs w:val="28"/>
        </w:rPr>
        <w:t xml:space="preserve">5.2 </w:t>
      </w:r>
      <w:r w:rsidRPr="000638DB">
        <w:rPr>
          <w:sz w:val="28"/>
          <w:szCs w:val="28"/>
        </w:rPr>
        <w:t>室内混合智能定位与室内</w:t>
      </w:r>
      <w:r w:rsidRPr="000638DB">
        <w:rPr>
          <w:sz w:val="28"/>
          <w:szCs w:val="28"/>
        </w:rPr>
        <w:t>GIS</w:t>
      </w:r>
      <w:r w:rsidRPr="000638DB">
        <w:rPr>
          <w:sz w:val="28"/>
          <w:szCs w:val="28"/>
        </w:rPr>
        <w:t>技术（关键技术攻关类）</w:t>
      </w:r>
    </w:p>
    <w:p w:rsidR="00542450" w:rsidRPr="000638DB" w:rsidRDefault="00542450" w:rsidP="000638DB">
      <w:pPr>
        <w:spacing w:line="240" w:lineRule="atLeast"/>
        <w:ind w:firstLine="560"/>
        <w:rPr>
          <w:sz w:val="28"/>
          <w:szCs w:val="28"/>
        </w:rPr>
      </w:pPr>
      <w:r w:rsidRPr="000638DB">
        <w:rPr>
          <w:sz w:val="28"/>
          <w:szCs w:val="28"/>
        </w:rPr>
        <w:t>5.3</w:t>
      </w:r>
      <w:r w:rsidRPr="000638DB">
        <w:rPr>
          <w:rFonts w:hint="eastAsia"/>
          <w:sz w:val="28"/>
          <w:szCs w:val="28"/>
        </w:rPr>
        <w:t xml:space="preserve"> </w:t>
      </w:r>
      <w:r w:rsidRPr="000638DB">
        <w:rPr>
          <w:sz w:val="28"/>
          <w:szCs w:val="28"/>
        </w:rPr>
        <w:t>全空间信息系统与智能设施管理（基础前沿类）</w:t>
      </w:r>
    </w:p>
    <w:p w:rsidR="00542450" w:rsidRPr="000638DB" w:rsidRDefault="00542450" w:rsidP="000638DB">
      <w:pPr>
        <w:spacing w:line="240" w:lineRule="atLeast"/>
        <w:ind w:firstLine="560"/>
        <w:rPr>
          <w:sz w:val="28"/>
          <w:szCs w:val="28"/>
        </w:rPr>
      </w:pPr>
      <w:r w:rsidRPr="000638DB">
        <w:rPr>
          <w:sz w:val="28"/>
          <w:szCs w:val="28"/>
        </w:rPr>
        <w:t>6.</w:t>
      </w:r>
      <w:r w:rsidRPr="000638DB">
        <w:rPr>
          <w:rFonts w:hint="eastAsia"/>
          <w:sz w:val="28"/>
          <w:szCs w:val="28"/>
        </w:rPr>
        <w:t xml:space="preserve"> </w:t>
      </w:r>
      <w:r w:rsidRPr="000638DB">
        <w:rPr>
          <w:sz w:val="28"/>
          <w:szCs w:val="28"/>
        </w:rPr>
        <w:t>全球位置框架与位置服务网技术体系</w:t>
      </w:r>
    </w:p>
    <w:p w:rsidR="00542450" w:rsidRPr="000638DB" w:rsidRDefault="00542450" w:rsidP="000638DB">
      <w:pPr>
        <w:spacing w:line="240" w:lineRule="atLeast"/>
        <w:ind w:firstLine="560"/>
        <w:rPr>
          <w:sz w:val="28"/>
          <w:szCs w:val="28"/>
        </w:rPr>
      </w:pPr>
      <w:r w:rsidRPr="000638DB">
        <w:rPr>
          <w:sz w:val="28"/>
          <w:szCs w:val="28"/>
        </w:rPr>
        <w:t>6.1</w:t>
      </w:r>
      <w:r w:rsidRPr="000638DB">
        <w:rPr>
          <w:rFonts w:hint="eastAsia"/>
          <w:sz w:val="28"/>
          <w:szCs w:val="28"/>
        </w:rPr>
        <w:t xml:space="preserve"> </w:t>
      </w:r>
      <w:r w:rsidRPr="000638DB">
        <w:rPr>
          <w:sz w:val="28"/>
          <w:szCs w:val="28"/>
        </w:rPr>
        <w:t>广域航空安全监控技术及应用（关键技术攻关类）</w:t>
      </w:r>
    </w:p>
    <w:p w:rsidR="00542450" w:rsidRPr="000638DB" w:rsidRDefault="00542450" w:rsidP="000638DB">
      <w:pPr>
        <w:spacing w:line="240" w:lineRule="atLeast"/>
        <w:ind w:firstLine="560"/>
        <w:rPr>
          <w:sz w:val="28"/>
          <w:szCs w:val="28"/>
        </w:rPr>
      </w:pPr>
      <w:r w:rsidRPr="000638DB">
        <w:rPr>
          <w:sz w:val="28"/>
          <w:szCs w:val="28"/>
        </w:rPr>
        <w:t>7.</w:t>
      </w:r>
      <w:r w:rsidRPr="000638DB">
        <w:rPr>
          <w:rFonts w:hint="eastAsia"/>
          <w:sz w:val="28"/>
          <w:szCs w:val="28"/>
        </w:rPr>
        <w:t xml:space="preserve"> </w:t>
      </w:r>
      <w:r w:rsidRPr="000638DB">
        <w:rPr>
          <w:sz w:val="28"/>
          <w:szCs w:val="28"/>
        </w:rPr>
        <w:t>重点区域与应急响应空间信息应用服务示范</w:t>
      </w:r>
    </w:p>
    <w:p w:rsidR="00542450" w:rsidRPr="000638DB" w:rsidRDefault="00542450" w:rsidP="000638DB">
      <w:pPr>
        <w:spacing w:line="240" w:lineRule="atLeast"/>
        <w:ind w:firstLine="560"/>
        <w:rPr>
          <w:sz w:val="28"/>
          <w:szCs w:val="28"/>
        </w:rPr>
      </w:pPr>
      <w:r w:rsidRPr="000638DB">
        <w:rPr>
          <w:sz w:val="28"/>
          <w:szCs w:val="28"/>
        </w:rPr>
        <w:t>7.1</w:t>
      </w:r>
      <w:r w:rsidRPr="000638DB">
        <w:rPr>
          <w:rFonts w:hint="eastAsia"/>
          <w:sz w:val="28"/>
          <w:szCs w:val="28"/>
        </w:rPr>
        <w:t xml:space="preserve"> </w:t>
      </w:r>
      <w:r w:rsidRPr="000638DB">
        <w:rPr>
          <w:sz w:val="28"/>
          <w:szCs w:val="28"/>
        </w:rPr>
        <w:t>区域协同遥感监测与应急服务技术体系（关键技术攻关与应用示范类）</w:t>
      </w:r>
    </w:p>
    <w:p w:rsidR="00DD3E0F" w:rsidRPr="000638DB" w:rsidRDefault="00DD3E0F" w:rsidP="000638DB">
      <w:pPr>
        <w:spacing w:line="240" w:lineRule="atLeast"/>
        <w:ind w:firstLineChars="0" w:firstLine="0"/>
        <w:rPr>
          <w:rFonts w:eastAsia="长城小标宋体"/>
          <w:b/>
          <w:bCs/>
          <w:sz w:val="28"/>
          <w:szCs w:val="28"/>
        </w:rPr>
      </w:pPr>
    </w:p>
    <w:p w:rsidR="00DD3E0F" w:rsidRPr="000638DB" w:rsidRDefault="00DD3E0F" w:rsidP="000638DB">
      <w:pPr>
        <w:widowControl/>
        <w:adjustRightInd/>
        <w:snapToGrid/>
        <w:spacing w:line="240" w:lineRule="atLeast"/>
        <w:ind w:firstLineChars="0" w:firstLine="0"/>
        <w:jc w:val="left"/>
        <w:rPr>
          <w:rFonts w:eastAsia="长城小标宋体"/>
          <w:b/>
          <w:bCs/>
          <w:sz w:val="28"/>
          <w:szCs w:val="28"/>
        </w:rPr>
      </w:pPr>
      <w:r w:rsidRPr="000638DB">
        <w:rPr>
          <w:rFonts w:eastAsia="长城小标宋体"/>
          <w:b/>
          <w:bCs/>
          <w:sz w:val="28"/>
          <w:szCs w:val="28"/>
        </w:rPr>
        <w:br w:type="page"/>
      </w:r>
    </w:p>
    <w:p w:rsidR="00542450" w:rsidRPr="000638DB" w:rsidRDefault="00542450" w:rsidP="000638DB">
      <w:pPr>
        <w:spacing w:line="240" w:lineRule="atLeast"/>
        <w:ind w:firstLineChars="0" w:firstLine="0"/>
        <w:jc w:val="center"/>
        <w:rPr>
          <w:rFonts w:eastAsia="长城小标宋体"/>
          <w:b/>
          <w:bCs/>
          <w:sz w:val="28"/>
          <w:szCs w:val="28"/>
        </w:rPr>
      </w:pPr>
    </w:p>
    <w:p w:rsidR="00542450" w:rsidRPr="000638DB" w:rsidRDefault="00542450"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w:t>
      </w:r>
      <w:r w:rsidRPr="000638DB">
        <w:rPr>
          <w:rFonts w:eastAsia="长城小标宋体"/>
          <w:b/>
          <w:bCs/>
          <w:sz w:val="28"/>
          <w:szCs w:val="28"/>
        </w:rPr>
        <w:t>煤炭清洁高效利用和新型节能技术</w:t>
      </w:r>
      <w:r w:rsidRPr="000638DB">
        <w:rPr>
          <w:rFonts w:eastAsia="长城小标宋体"/>
          <w:b/>
          <w:bCs/>
          <w:sz w:val="28"/>
          <w:szCs w:val="28"/>
        </w:rPr>
        <w:t>”</w:t>
      </w:r>
      <w:r w:rsidRPr="000638DB">
        <w:rPr>
          <w:rFonts w:eastAsia="长城小标宋体"/>
          <w:b/>
          <w:bCs/>
          <w:sz w:val="28"/>
          <w:szCs w:val="28"/>
        </w:rPr>
        <w:t>重点专项</w:t>
      </w:r>
    </w:p>
    <w:p w:rsidR="00542450" w:rsidRPr="000638DB" w:rsidRDefault="00542450"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542450" w:rsidRPr="000638DB" w:rsidRDefault="00542450" w:rsidP="000638DB">
      <w:pPr>
        <w:spacing w:line="240" w:lineRule="atLeast"/>
        <w:ind w:firstLine="560"/>
        <w:rPr>
          <w:sz w:val="28"/>
          <w:szCs w:val="28"/>
        </w:rPr>
      </w:pPr>
      <w:r w:rsidRPr="000638DB">
        <w:rPr>
          <w:sz w:val="28"/>
          <w:szCs w:val="28"/>
        </w:rPr>
        <w:t>1.</w:t>
      </w:r>
      <w:r w:rsidRPr="000638DB">
        <w:rPr>
          <w:rFonts w:hint="eastAsia"/>
          <w:sz w:val="28"/>
          <w:szCs w:val="28"/>
        </w:rPr>
        <w:t xml:space="preserve"> </w:t>
      </w:r>
      <w:r w:rsidRPr="000638DB">
        <w:rPr>
          <w:sz w:val="28"/>
          <w:szCs w:val="28"/>
        </w:rPr>
        <w:t>煤炭高效发电</w:t>
      </w:r>
    </w:p>
    <w:p w:rsidR="00542450" w:rsidRPr="000638DB" w:rsidRDefault="00542450" w:rsidP="000638DB">
      <w:pPr>
        <w:spacing w:line="240" w:lineRule="atLeast"/>
        <w:ind w:firstLine="560"/>
        <w:rPr>
          <w:sz w:val="28"/>
          <w:szCs w:val="28"/>
        </w:rPr>
      </w:pPr>
      <w:r w:rsidRPr="000638DB">
        <w:rPr>
          <w:sz w:val="28"/>
          <w:szCs w:val="28"/>
        </w:rPr>
        <w:t>1.1</w:t>
      </w:r>
      <w:r w:rsidRPr="000638DB">
        <w:rPr>
          <w:rFonts w:hint="eastAsia"/>
          <w:sz w:val="28"/>
          <w:szCs w:val="28"/>
        </w:rPr>
        <w:t xml:space="preserve"> </w:t>
      </w:r>
      <w:r w:rsidRPr="000638DB">
        <w:rPr>
          <w:sz w:val="28"/>
          <w:szCs w:val="28"/>
        </w:rPr>
        <w:t>新型超临界</w:t>
      </w:r>
      <w:r w:rsidRPr="000638DB">
        <w:rPr>
          <w:sz w:val="28"/>
          <w:szCs w:val="28"/>
        </w:rPr>
        <w:t>CO</w:t>
      </w:r>
      <w:r w:rsidRPr="000638DB">
        <w:rPr>
          <w:sz w:val="28"/>
          <w:szCs w:val="28"/>
          <w:vertAlign w:val="subscript"/>
        </w:rPr>
        <w:t>2</w:t>
      </w:r>
      <w:r w:rsidRPr="000638DB">
        <w:rPr>
          <w:sz w:val="28"/>
          <w:szCs w:val="28"/>
        </w:rPr>
        <w:t>、</w:t>
      </w:r>
      <w:r w:rsidRPr="000638DB">
        <w:rPr>
          <w:sz w:val="28"/>
          <w:szCs w:val="28"/>
        </w:rPr>
        <w:t>CO</w:t>
      </w:r>
      <w:r w:rsidRPr="000638DB">
        <w:rPr>
          <w:sz w:val="28"/>
          <w:szCs w:val="28"/>
          <w:vertAlign w:val="subscript"/>
        </w:rPr>
        <w:t>2</w:t>
      </w:r>
      <w:r w:rsidRPr="000638DB">
        <w:rPr>
          <w:sz w:val="28"/>
          <w:szCs w:val="28"/>
        </w:rPr>
        <w:t>/</w:t>
      </w:r>
      <w:r w:rsidRPr="000638DB">
        <w:rPr>
          <w:sz w:val="28"/>
          <w:szCs w:val="28"/>
        </w:rPr>
        <w:t>水蒸汽复合工质循环发电基础研究（基础研究类）</w:t>
      </w:r>
    </w:p>
    <w:p w:rsidR="00542450" w:rsidRPr="000638DB" w:rsidRDefault="00542450" w:rsidP="000638DB">
      <w:pPr>
        <w:spacing w:line="240" w:lineRule="atLeast"/>
        <w:ind w:firstLine="560"/>
        <w:rPr>
          <w:sz w:val="28"/>
          <w:szCs w:val="28"/>
        </w:rPr>
      </w:pPr>
      <w:r w:rsidRPr="000638DB">
        <w:rPr>
          <w:sz w:val="28"/>
          <w:szCs w:val="28"/>
        </w:rPr>
        <w:t>1.2</w:t>
      </w:r>
      <w:r w:rsidRPr="000638DB">
        <w:rPr>
          <w:rFonts w:hint="eastAsia"/>
          <w:sz w:val="28"/>
          <w:szCs w:val="28"/>
        </w:rPr>
        <w:t xml:space="preserve"> </w:t>
      </w:r>
      <w:r w:rsidRPr="000638DB">
        <w:rPr>
          <w:sz w:val="28"/>
          <w:szCs w:val="28"/>
        </w:rPr>
        <w:t>超</w:t>
      </w:r>
      <w:proofErr w:type="gramStart"/>
      <w:r w:rsidRPr="000638DB">
        <w:rPr>
          <w:sz w:val="28"/>
          <w:szCs w:val="28"/>
        </w:rPr>
        <w:t>超</w:t>
      </w:r>
      <w:proofErr w:type="gramEnd"/>
      <w:r w:rsidRPr="000638DB">
        <w:rPr>
          <w:sz w:val="28"/>
          <w:szCs w:val="28"/>
        </w:rPr>
        <w:t>临界循环流化床锅炉技术研发与示范（应用示范类）</w:t>
      </w:r>
    </w:p>
    <w:p w:rsidR="00542450" w:rsidRPr="000638DB" w:rsidRDefault="00542450" w:rsidP="000638DB">
      <w:pPr>
        <w:spacing w:line="240" w:lineRule="atLeast"/>
        <w:ind w:firstLine="560"/>
        <w:rPr>
          <w:sz w:val="28"/>
          <w:szCs w:val="28"/>
        </w:rPr>
      </w:pPr>
      <w:r w:rsidRPr="000638DB">
        <w:rPr>
          <w:sz w:val="28"/>
          <w:szCs w:val="28"/>
        </w:rPr>
        <w:t>2.</w:t>
      </w:r>
      <w:r w:rsidRPr="000638DB">
        <w:rPr>
          <w:rFonts w:hint="eastAsia"/>
          <w:sz w:val="28"/>
          <w:szCs w:val="28"/>
        </w:rPr>
        <w:t xml:space="preserve"> </w:t>
      </w:r>
      <w:r w:rsidRPr="000638DB">
        <w:rPr>
          <w:sz w:val="28"/>
          <w:szCs w:val="28"/>
        </w:rPr>
        <w:t>煤炭清洁转化</w:t>
      </w:r>
    </w:p>
    <w:p w:rsidR="00542450" w:rsidRPr="000638DB" w:rsidRDefault="00542450" w:rsidP="000638DB">
      <w:pPr>
        <w:spacing w:line="240" w:lineRule="atLeast"/>
        <w:ind w:firstLine="560"/>
        <w:rPr>
          <w:sz w:val="28"/>
          <w:szCs w:val="28"/>
        </w:rPr>
      </w:pPr>
      <w:r w:rsidRPr="000638DB">
        <w:rPr>
          <w:sz w:val="28"/>
          <w:szCs w:val="28"/>
        </w:rPr>
        <w:t>2.1</w:t>
      </w:r>
      <w:r w:rsidRPr="000638DB">
        <w:rPr>
          <w:rFonts w:hint="eastAsia"/>
          <w:sz w:val="28"/>
          <w:szCs w:val="28"/>
        </w:rPr>
        <w:t xml:space="preserve"> </w:t>
      </w:r>
      <w:r w:rsidRPr="000638DB">
        <w:rPr>
          <w:sz w:val="28"/>
          <w:szCs w:val="28"/>
        </w:rPr>
        <w:t>低变质煤直接转化反应和催化基础研究（基础研究类）</w:t>
      </w:r>
    </w:p>
    <w:p w:rsidR="00542450" w:rsidRPr="000638DB" w:rsidRDefault="00542450" w:rsidP="000638DB">
      <w:pPr>
        <w:spacing w:line="240" w:lineRule="atLeast"/>
        <w:ind w:firstLine="560"/>
        <w:rPr>
          <w:sz w:val="28"/>
          <w:szCs w:val="28"/>
        </w:rPr>
      </w:pPr>
      <w:r w:rsidRPr="000638DB">
        <w:rPr>
          <w:sz w:val="28"/>
          <w:szCs w:val="28"/>
        </w:rPr>
        <w:t>2.2</w:t>
      </w:r>
      <w:r w:rsidRPr="000638DB">
        <w:rPr>
          <w:rFonts w:hint="eastAsia"/>
          <w:sz w:val="28"/>
          <w:szCs w:val="28"/>
        </w:rPr>
        <w:t xml:space="preserve"> </w:t>
      </w:r>
      <w:r w:rsidRPr="000638DB">
        <w:rPr>
          <w:sz w:val="28"/>
          <w:szCs w:val="28"/>
        </w:rPr>
        <w:t>煤热解气化分质转化制清洁燃气关键技术（共性关键技术类）</w:t>
      </w:r>
    </w:p>
    <w:p w:rsidR="00542450" w:rsidRPr="000638DB" w:rsidRDefault="00542450" w:rsidP="000638DB">
      <w:pPr>
        <w:spacing w:line="240" w:lineRule="atLeast"/>
        <w:ind w:firstLine="560"/>
        <w:rPr>
          <w:sz w:val="28"/>
          <w:szCs w:val="28"/>
        </w:rPr>
      </w:pPr>
      <w:r w:rsidRPr="000638DB">
        <w:rPr>
          <w:sz w:val="28"/>
          <w:szCs w:val="28"/>
        </w:rPr>
        <w:t>2.3</w:t>
      </w:r>
      <w:r w:rsidRPr="000638DB">
        <w:rPr>
          <w:rFonts w:hint="eastAsia"/>
          <w:sz w:val="28"/>
          <w:szCs w:val="28"/>
        </w:rPr>
        <w:t xml:space="preserve"> </w:t>
      </w:r>
      <w:r w:rsidRPr="000638DB">
        <w:rPr>
          <w:sz w:val="28"/>
          <w:szCs w:val="28"/>
        </w:rPr>
        <w:t>煤转化废水处理、回用和资源化关键技术（共性关键技术类）</w:t>
      </w:r>
    </w:p>
    <w:p w:rsidR="00542450" w:rsidRPr="000638DB" w:rsidRDefault="00542450" w:rsidP="000638DB">
      <w:pPr>
        <w:spacing w:line="240" w:lineRule="atLeast"/>
        <w:ind w:firstLine="560"/>
        <w:rPr>
          <w:sz w:val="28"/>
          <w:szCs w:val="28"/>
        </w:rPr>
      </w:pPr>
      <w:r w:rsidRPr="000638DB">
        <w:rPr>
          <w:sz w:val="28"/>
          <w:szCs w:val="28"/>
        </w:rPr>
        <w:t>3.</w:t>
      </w:r>
      <w:r w:rsidRPr="000638DB">
        <w:rPr>
          <w:rFonts w:hint="eastAsia"/>
          <w:sz w:val="28"/>
          <w:szCs w:val="28"/>
        </w:rPr>
        <w:t xml:space="preserve"> </w:t>
      </w:r>
      <w:r w:rsidRPr="000638DB">
        <w:rPr>
          <w:sz w:val="28"/>
          <w:szCs w:val="28"/>
        </w:rPr>
        <w:t>燃煤污染控制</w:t>
      </w:r>
    </w:p>
    <w:p w:rsidR="00542450" w:rsidRPr="000638DB" w:rsidRDefault="00542450" w:rsidP="000638DB">
      <w:pPr>
        <w:spacing w:line="240" w:lineRule="atLeast"/>
        <w:ind w:firstLine="560"/>
        <w:rPr>
          <w:sz w:val="28"/>
          <w:szCs w:val="28"/>
        </w:rPr>
      </w:pPr>
      <w:r w:rsidRPr="000638DB">
        <w:rPr>
          <w:sz w:val="28"/>
          <w:szCs w:val="28"/>
        </w:rPr>
        <w:t>3.1</w:t>
      </w:r>
      <w:r w:rsidRPr="000638DB">
        <w:rPr>
          <w:rFonts w:hint="eastAsia"/>
          <w:sz w:val="28"/>
          <w:szCs w:val="28"/>
        </w:rPr>
        <w:t xml:space="preserve"> </w:t>
      </w:r>
      <w:r w:rsidRPr="000638DB">
        <w:rPr>
          <w:sz w:val="28"/>
          <w:szCs w:val="28"/>
        </w:rPr>
        <w:t>燃煤</w:t>
      </w:r>
      <w:r w:rsidRPr="000638DB">
        <w:rPr>
          <w:sz w:val="28"/>
          <w:szCs w:val="28"/>
        </w:rPr>
        <w:t>PM</w:t>
      </w:r>
      <w:r w:rsidRPr="000638DB">
        <w:rPr>
          <w:sz w:val="28"/>
          <w:szCs w:val="28"/>
          <w:vertAlign w:val="subscript"/>
        </w:rPr>
        <w:t>2.5</w:t>
      </w:r>
      <w:r w:rsidRPr="000638DB">
        <w:rPr>
          <w:sz w:val="28"/>
          <w:szCs w:val="28"/>
        </w:rPr>
        <w:t>及</w:t>
      </w:r>
      <w:r w:rsidRPr="000638DB">
        <w:rPr>
          <w:sz w:val="28"/>
          <w:szCs w:val="28"/>
        </w:rPr>
        <w:t>Hg</w:t>
      </w:r>
      <w:r w:rsidRPr="000638DB">
        <w:rPr>
          <w:sz w:val="28"/>
          <w:szCs w:val="28"/>
        </w:rPr>
        <w:t>控制技术（共性关键技术类）</w:t>
      </w:r>
    </w:p>
    <w:p w:rsidR="00542450" w:rsidRPr="000638DB" w:rsidRDefault="00542450" w:rsidP="000638DB">
      <w:pPr>
        <w:spacing w:line="240" w:lineRule="atLeast"/>
        <w:ind w:firstLine="560"/>
        <w:rPr>
          <w:b/>
          <w:bCs/>
          <w:sz w:val="28"/>
          <w:szCs w:val="28"/>
        </w:rPr>
      </w:pPr>
      <w:r w:rsidRPr="000638DB">
        <w:rPr>
          <w:sz w:val="28"/>
          <w:szCs w:val="28"/>
        </w:rPr>
        <w:t>3.2</w:t>
      </w:r>
      <w:r w:rsidRPr="000638DB">
        <w:rPr>
          <w:rFonts w:hint="eastAsia"/>
          <w:sz w:val="28"/>
          <w:szCs w:val="28"/>
        </w:rPr>
        <w:t xml:space="preserve"> </w:t>
      </w:r>
      <w:r w:rsidRPr="000638DB">
        <w:rPr>
          <w:sz w:val="28"/>
          <w:szCs w:val="28"/>
        </w:rPr>
        <w:t>燃煤污染物（</w:t>
      </w:r>
      <w:r w:rsidRPr="000638DB">
        <w:rPr>
          <w:sz w:val="28"/>
          <w:szCs w:val="28"/>
        </w:rPr>
        <w:t>SO</w:t>
      </w:r>
      <w:r w:rsidRPr="000638DB">
        <w:rPr>
          <w:sz w:val="28"/>
          <w:szCs w:val="28"/>
          <w:vertAlign w:val="subscript"/>
        </w:rPr>
        <w:t>2</w:t>
      </w:r>
      <w:r w:rsidRPr="000638DB">
        <w:rPr>
          <w:rFonts w:hint="eastAsia"/>
          <w:sz w:val="28"/>
          <w:szCs w:val="28"/>
        </w:rPr>
        <w:t>，</w:t>
      </w:r>
      <w:proofErr w:type="spellStart"/>
      <w:r w:rsidRPr="000638DB">
        <w:rPr>
          <w:sz w:val="28"/>
          <w:szCs w:val="28"/>
        </w:rPr>
        <w:t>NO</w:t>
      </w:r>
      <w:r w:rsidRPr="000638DB">
        <w:rPr>
          <w:sz w:val="28"/>
          <w:szCs w:val="28"/>
          <w:vertAlign w:val="subscript"/>
        </w:rPr>
        <w:t>x</w:t>
      </w:r>
      <w:proofErr w:type="spellEnd"/>
      <w:r w:rsidRPr="000638DB">
        <w:rPr>
          <w:rFonts w:hint="eastAsia"/>
          <w:sz w:val="28"/>
          <w:szCs w:val="28"/>
        </w:rPr>
        <w:t>，</w:t>
      </w:r>
      <w:r w:rsidRPr="000638DB">
        <w:rPr>
          <w:sz w:val="28"/>
          <w:szCs w:val="28"/>
        </w:rPr>
        <w:t>PM</w:t>
      </w:r>
      <w:r w:rsidRPr="000638DB">
        <w:rPr>
          <w:sz w:val="28"/>
          <w:szCs w:val="28"/>
        </w:rPr>
        <w:t>）一体化控制技术工程示范（应用示范类）</w:t>
      </w:r>
    </w:p>
    <w:p w:rsidR="00542450" w:rsidRPr="000638DB" w:rsidRDefault="00542450" w:rsidP="000638DB">
      <w:pPr>
        <w:spacing w:line="240" w:lineRule="atLeast"/>
        <w:ind w:firstLine="560"/>
        <w:rPr>
          <w:sz w:val="28"/>
          <w:szCs w:val="28"/>
        </w:rPr>
      </w:pPr>
      <w:r w:rsidRPr="000638DB">
        <w:rPr>
          <w:sz w:val="28"/>
          <w:szCs w:val="28"/>
        </w:rPr>
        <w:t>4.</w:t>
      </w:r>
      <w:r w:rsidRPr="000638DB">
        <w:rPr>
          <w:rFonts w:hint="eastAsia"/>
          <w:sz w:val="28"/>
          <w:szCs w:val="28"/>
        </w:rPr>
        <w:t xml:space="preserve"> </w:t>
      </w:r>
      <w:r w:rsidRPr="000638DB">
        <w:rPr>
          <w:sz w:val="28"/>
          <w:szCs w:val="28"/>
        </w:rPr>
        <w:t>二氧化碳捕集利用与封存</w:t>
      </w:r>
    </w:p>
    <w:p w:rsidR="00542450" w:rsidRPr="000638DB" w:rsidRDefault="00542450" w:rsidP="000638DB">
      <w:pPr>
        <w:spacing w:line="240" w:lineRule="atLeast"/>
        <w:ind w:firstLine="560"/>
        <w:rPr>
          <w:sz w:val="28"/>
          <w:szCs w:val="28"/>
        </w:rPr>
      </w:pPr>
      <w:r w:rsidRPr="000638DB">
        <w:rPr>
          <w:sz w:val="28"/>
          <w:szCs w:val="28"/>
        </w:rPr>
        <w:t>4.1</w:t>
      </w:r>
      <w:r w:rsidRPr="000638DB">
        <w:rPr>
          <w:rFonts w:hint="eastAsia"/>
          <w:sz w:val="28"/>
          <w:szCs w:val="28"/>
        </w:rPr>
        <w:t xml:space="preserve"> </w:t>
      </w:r>
      <w:r w:rsidRPr="000638DB">
        <w:rPr>
          <w:sz w:val="28"/>
          <w:szCs w:val="28"/>
        </w:rPr>
        <w:t>基于</w:t>
      </w:r>
      <w:r w:rsidRPr="000638DB">
        <w:rPr>
          <w:sz w:val="28"/>
          <w:szCs w:val="28"/>
        </w:rPr>
        <w:t>CO</w:t>
      </w:r>
      <w:r w:rsidRPr="000638DB">
        <w:rPr>
          <w:sz w:val="28"/>
          <w:szCs w:val="28"/>
          <w:vertAlign w:val="subscript"/>
        </w:rPr>
        <w:t>2</w:t>
      </w:r>
      <w:r w:rsidRPr="000638DB">
        <w:rPr>
          <w:sz w:val="28"/>
          <w:szCs w:val="28"/>
        </w:rPr>
        <w:t>减排与地质封存的关键基础科学问题（基础研究类）</w:t>
      </w:r>
      <w:r w:rsidRPr="000638DB">
        <w:rPr>
          <w:sz w:val="28"/>
          <w:szCs w:val="28"/>
        </w:rPr>
        <w:t xml:space="preserve"> </w:t>
      </w:r>
    </w:p>
    <w:p w:rsidR="00542450" w:rsidRPr="000638DB" w:rsidRDefault="00542450" w:rsidP="000638DB">
      <w:pPr>
        <w:spacing w:line="240" w:lineRule="atLeast"/>
        <w:ind w:firstLine="560"/>
        <w:rPr>
          <w:b/>
          <w:bCs/>
          <w:sz w:val="28"/>
          <w:szCs w:val="28"/>
        </w:rPr>
      </w:pPr>
      <w:r w:rsidRPr="000638DB">
        <w:rPr>
          <w:sz w:val="28"/>
          <w:szCs w:val="28"/>
        </w:rPr>
        <w:t xml:space="preserve">4.2 </w:t>
      </w:r>
      <w:r w:rsidRPr="000638DB">
        <w:rPr>
          <w:spacing w:val="-6"/>
          <w:sz w:val="28"/>
          <w:szCs w:val="28"/>
        </w:rPr>
        <w:t>基于</w:t>
      </w:r>
      <w:r w:rsidRPr="000638DB">
        <w:rPr>
          <w:spacing w:val="-6"/>
          <w:sz w:val="28"/>
          <w:szCs w:val="28"/>
        </w:rPr>
        <w:t>CO</w:t>
      </w:r>
      <w:r w:rsidRPr="000638DB">
        <w:rPr>
          <w:spacing w:val="-6"/>
          <w:sz w:val="28"/>
          <w:szCs w:val="28"/>
          <w:vertAlign w:val="subscript"/>
        </w:rPr>
        <w:t>2</w:t>
      </w:r>
      <w:r w:rsidRPr="000638DB">
        <w:rPr>
          <w:spacing w:val="-6"/>
          <w:sz w:val="28"/>
          <w:szCs w:val="28"/>
        </w:rPr>
        <w:t>高效转化利用的关键基础科学问题（基础研究类）</w:t>
      </w:r>
    </w:p>
    <w:p w:rsidR="00542450" w:rsidRPr="000638DB" w:rsidRDefault="00542450" w:rsidP="000638DB">
      <w:pPr>
        <w:spacing w:line="240" w:lineRule="atLeast"/>
        <w:ind w:firstLine="560"/>
        <w:rPr>
          <w:sz w:val="28"/>
          <w:szCs w:val="28"/>
        </w:rPr>
      </w:pPr>
      <w:r w:rsidRPr="000638DB">
        <w:rPr>
          <w:sz w:val="28"/>
          <w:szCs w:val="28"/>
        </w:rPr>
        <w:t xml:space="preserve">4.3 </w:t>
      </w:r>
      <w:r w:rsidRPr="000638DB">
        <w:rPr>
          <w:sz w:val="28"/>
          <w:szCs w:val="28"/>
        </w:rPr>
        <w:t>二氧化碳烟气</w:t>
      </w:r>
      <w:proofErr w:type="gramStart"/>
      <w:r w:rsidRPr="000638DB">
        <w:rPr>
          <w:sz w:val="28"/>
          <w:szCs w:val="28"/>
        </w:rPr>
        <w:t>微藻减</w:t>
      </w:r>
      <w:proofErr w:type="gramEnd"/>
      <w:r w:rsidRPr="000638DB">
        <w:rPr>
          <w:sz w:val="28"/>
          <w:szCs w:val="28"/>
        </w:rPr>
        <w:t>排技术（共性关键技术类）</w:t>
      </w:r>
    </w:p>
    <w:p w:rsidR="00542450" w:rsidRPr="000638DB" w:rsidRDefault="00542450" w:rsidP="000638DB">
      <w:pPr>
        <w:spacing w:line="240" w:lineRule="atLeast"/>
        <w:ind w:firstLine="560"/>
        <w:rPr>
          <w:sz w:val="28"/>
          <w:szCs w:val="28"/>
        </w:rPr>
      </w:pPr>
      <w:r w:rsidRPr="000638DB">
        <w:rPr>
          <w:sz w:val="28"/>
          <w:szCs w:val="28"/>
        </w:rPr>
        <w:t>5.</w:t>
      </w:r>
      <w:r w:rsidRPr="000638DB">
        <w:rPr>
          <w:rFonts w:hint="eastAsia"/>
          <w:sz w:val="28"/>
          <w:szCs w:val="28"/>
        </w:rPr>
        <w:t xml:space="preserve"> </w:t>
      </w:r>
      <w:r w:rsidRPr="000638DB">
        <w:rPr>
          <w:sz w:val="28"/>
          <w:szCs w:val="28"/>
        </w:rPr>
        <w:t>工业余能回收利用</w:t>
      </w:r>
    </w:p>
    <w:p w:rsidR="00542450" w:rsidRPr="000638DB" w:rsidRDefault="00542450" w:rsidP="000638DB">
      <w:pPr>
        <w:spacing w:line="240" w:lineRule="atLeast"/>
        <w:ind w:firstLine="560"/>
        <w:rPr>
          <w:sz w:val="28"/>
          <w:szCs w:val="28"/>
        </w:rPr>
      </w:pPr>
      <w:r w:rsidRPr="000638DB">
        <w:rPr>
          <w:sz w:val="28"/>
          <w:szCs w:val="28"/>
        </w:rPr>
        <w:t>5.1</w:t>
      </w:r>
      <w:r w:rsidRPr="000638DB">
        <w:rPr>
          <w:rFonts w:hint="eastAsia"/>
          <w:sz w:val="28"/>
          <w:szCs w:val="28"/>
        </w:rPr>
        <w:t xml:space="preserve"> </w:t>
      </w:r>
      <w:r w:rsidRPr="000638DB">
        <w:rPr>
          <w:sz w:val="28"/>
          <w:szCs w:val="28"/>
        </w:rPr>
        <w:t>工业含尘废气余热回收技术（共性关键技术类）</w:t>
      </w:r>
    </w:p>
    <w:p w:rsidR="00542450" w:rsidRPr="000638DB" w:rsidRDefault="00542450" w:rsidP="000638DB">
      <w:pPr>
        <w:spacing w:line="240" w:lineRule="atLeast"/>
        <w:ind w:firstLine="560"/>
        <w:rPr>
          <w:sz w:val="28"/>
          <w:szCs w:val="28"/>
        </w:rPr>
      </w:pPr>
      <w:r w:rsidRPr="000638DB">
        <w:rPr>
          <w:sz w:val="28"/>
          <w:szCs w:val="28"/>
        </w:rPr>
        <w:t>5.2</w:t>
      </w:r>
      <w:r w:rsidRPr="000638DB">
        <w:rPr>
          <w:rFonts w:hint="eastAsia"/>
          <w:sz w:val="28"/>
          <w:szCs w:val="28"/>
        </w:rPr>
        <w:t xml:space="preserve"> </w:t>
      </w:r>
      <w:r w:rsidRPr="000638DB">
        <w:rPr>
          <w:sz w:val="28"/>
          <w:szCs w:val="28"/>
        </w:rPr>
        <w:t>低品位余能回收技术与装备研发（应用示范类）</w:t>
      </w:r>
    </w:p>
    <w:p w:rsidR="00542450" w:rsidRPr="000638DB" w:rsidRDefault="00542450" w:rsidP="000638DB">
      <w:pPr>
        <w:spacing w:line="240" w:lineRule="atLeast"/>
        <w:ind w:firstLine="560"/>
        <w:rPr>
          <w:sz w:val="28"/>
          <w:szCs w:val="28"/>
        </w:rPr>
      </w:pPr>
      <w:r w:rsidRPr="000638DB">
        <w:rPr>
          <w:sz w:val="28"/>
          <w:szCs w:val="28"/>
        </w:rPr>
        <w:t>6.</w:t>
      </w:r>
      <w:r w:rsidRPr="000638DB">
        <w:rPr>
          <w:rFonts w:hint="eastAsia"/>
          <w:sz w:val="28"/>
          <w:szCs w:val="28"/>
        </w:rPr>
        <w:t xml:space="preserve"> </w:t>
      </w:r>
      <w:r w:rsidRPr="000638DB">
        <w:rPr>
          <w:sz w:val="28"/>
          <w:szCs w:val="28"/>
        </w:rPr>
        <w:t>工业流程及装备节能</w:t>
      </w:r>
    </w:p>
    <w:p w:rsidR="00542450" w:rsidRPr="000638DB" w:rsidRDefault="00542450" w:rsidP="000638DB">
      <w:pPr>
        <w:spacing w:line="240" w:lineRule="atLeast"/>
        <w:ind w:firstLine="560"/>
        <w:rPr>
          <w:sz w:val="28"/>
          <w:szCs w:val="28"/>
        </w:rPr>
      </w:pPr>
      <w:r w:rsidRPr="000638DB">
        <w:rPr>
          <w:sz w:val="28"/>
          <w:szCs w:val="28"/>
        </w:rPr>
        <w:t>6.1</w:t>
      </w:r>
      <w:r w:rsidRPr="000638DB">
        <w:rPr>
          <w:rFonts w:hint="eastAsia"/>
          <w:sz w:val="28"/>
          <w:szCs w:val="28"/>
        </w:rPr>
        <w:t xml:space="preserve"> </w:t>
      </w:r>
      <w:r w:rsidRPr="000638DB">
        <w:rPr>
          <w:sz w:val="28"/>
          <w:szCs w:val="28"/>
        </w:rPr>
        <w:t>流程工业系统优化与节能技术（共性关键技术类）</w:t>
      </w:r>
    </w:p>
    <w:p w:rsidR="00542450" w:rsidRPr="000638DB" w:rsidRDefault="00542450" w:rsidP="000638DB">
      <w:pPr>
        <w:spacing w:line="240" w:lineRule="atLeast"/>
        <w:ind w:firstLine="560"/>
        <w:rPr>
          <w:sz w:val="28"/>
          <w:szCs w:val="28"/>
        </w:rPr>
      </w:pPr>
      <w:r w:rsidRPr="000638DB">
        <w:rPr>
          <w:sz w:val="28"/>
          <w:szCs w:val="28"/>
        </w:rPr>
        <w:t>6.2</w:t>
      </w:r>
      <w:r w:rsidRPr="000638DB">
        <w:rPr>
          <w:rFonts w:hint="eastAsia"/>
          <w:sz w:val="28"/>
          <w:szCs w:val="28"/>
        </w:rPr>
        <w:t xml:space="preserve"> </w:t>
      </w:r>
      <w:r w:rsidRPr="000638DB">
        <w:rPr>
          <w:sz w:val="28"/>
          <w:szCs w:val="28"/>
        </w:rPr>
        <w:t>工业炉窑的节能减排技术（应用示范类）</w:t>
      </w:r>
    </w:p>
    <w:p w:rsidR="00542450" w:rsidRPr="000638DB" w:rsidRDefault="00542450" w:rsidP="000638DB">
      <w:pPr>
        <w:spacing w:line="240" w:lineRule="atLeast"/>
        <w:ind w:firstLine="560"/>
        <w:rPr>
          <w:sz w:val="28"/>
          <w:szCs w:val="28"/>
        </w:rPr>
      </w:pPr>
      <w:r w:rsidRPr="000638DB">
        <w:rPr>
          <w:sz w:val="28"/>
          <w:szCs w:val="28"/>
        </w:rPr>
        <w:t>7.</w:t>
      </w:r>
      <w:r w:rsidRPr="000638DB">
        <w:rPr>
          <w:rFonts w:hint="eastAsia"/>
          <w:sz w:val="28"/>
          <w:szCs w:val="28"/>
        </w:rPr>
        <w:t xml:space="preserve"> </w:t>
      </w:r>
      <w:r w:rsidRPr="000638DB">
        <w:rPr>
          <w:sz w:val="28"/>
          <w:szCs w:val="28"/>
        </w:rPr>
        <w:t>数据中心及公共机构节能</w:t>
      </w:r>
    </w:p>
    <w:p w:rsidR="00542450" w:rsidRPr="000638DB" w:rsidRDefault="00542450" w:rsidP="000638DB">
      <w:pPr>
        <w:spacing w:line="240" w:lineRule="atLeast"/>
        <w:ind w:firstLine="560"/>
        <w:rPr>
          <w:sz w:val="28"/>
          <w:szCs w:val="28"/>
        </w:rPr>
      </w:pPr>
      <w:r w:rsidRPr="000638DB">
        <w:rPr>
          <w:sz w:val="28"/>
          <w:szCs w:val="28"/>
        </w:rPr>
        <w:t>7.1</w:t>
      </w:r>
      <w:r w:rsidRPr="000638DB">
        <w:rPr>
          <w:rFonts w:hint="eastAsia"/>
          <w:sz w:val="28"/>
          <w:szCs w:val="28"/>
        </w:rPr>
        <w:t xml:space="preserve"> </w:t>
      </w:r>
      <w:r w:rsidRPr="000638DB">
        <w:rPr>
          <w:sz w:val="28"/>
          <w:szCs w:val="28"/>
        </w:rPr>
        <w:t>数据中心节能关键技术研究（共性关键技术类）</w:t>
      </w:r>
    </w:p>
    <w:p w:rsidR="00542450" w:rsidRPr="000638DB" w:rsidRDefault="00542450" w:rsidP="000638DB">
      <w:pPr>
        <w:spacing w:line="240" w:lineRule="atLeast"/>
        <w:ind w:firstLine="560"/>
        <w:rPr>
          <w:sz w:val="28"/>
          <w:szCs w:val="28"/>
        </w:rPr>
      </w:pPr>
      <w:r w:rsidRPr="000638DB">
        <w:rPr>
          <w:sz w:val="28"/>
          <w:szCs w:val="28"/>
        </w:rPr>
        <w:t>7.2</w:t>
      </w:r>
      <w:r w:rsidRPr="000638DB">
        <w:rPr>
          <w:rFonts w:hint="eastAsia"/>
          <w:sz w:val="28"/>
          <w:szCs w:val="28"/>
        </w:rPr>
        <w:t xml:space="preserve"> </w:t>
      </w:r>
      <w:r w:rsidRPr="000638DB">
        <w:rPr>
          <w:sz w:val="28"/>
          <w:szCs w:val="28"/>
        </w:rPr>
        <w:t>公共机构高效用能系统及智能调控技术研发与示范（共性关键技术类）</w:t>
      </w:r>
    </w:p>
    <w:p w:rsidR="00DD3E0F" w:rsidRPr="000638DB" w:rsidRDefault="00DD3E0F" w:rsidP="000638DB">
      <w:pPr>
        <w:spacing w:line="240" w:lineRule="atLeast"/>
        <w:ind w:firstLineChars="0" w:firstLine="0"/>
        <w:rPr>
          <w:rFonts w:eastAsia="长城小标宋体"/>
          <w:b/>
          <w:bCs/>
          <w:sz w:val="28"/>
          <w:szCs w:val="28"/>
        </w:rPr>
      </w:pPr>
    </w:p>
    <w:p w:rsidR="00DD3E0F" w:rsidRPr="000638DB" w:rsidRDefault="00DD3E0F" w:rsidP="000638DB">
      <w:pPr>
        <w:widowControl/>
        <w:adjustRightInd/>
        <w:snapToGrid/>
        <w:spacing w:line="240" w:lineRule="atLeast"/>
        <w:ind w:firstLineChars="0" w:firstLine="0"/>
        <w:jc w:val="left"/>
        <w:rPr>
          <w:rFonts w:eastAsia="长城小标宋体"/>
          <w:b/>
          <w:bCs/>
          <w:sz w:val="28"/>
          <w:szCs w:val="28"/>
        </w:rPr>
      </w:pPr>
      <w:r w:rsidRPr="000638DB">
        <w:rPr>
          <w:rFonts w:eastAsia="长城小标宋体"/>
          <w:b/>
          <w:bCs/>
          <w:sz w:val="28"/>
          <w:szCs w:val="28"/>
        </w:rPr>
        <w:br w:type="page"/>
      </w:r>
    </w:p>
    <w:p w:rsidR="00E12459" w:rsidRPr="00B336E8" w:rsidRDefault="00E12459" w:rsidP="000638DB">
      <w:pPr>
        <w:spacing w:line="240" w:lineRule="atLeast"/>
        <w:ind w:firstLineChars="0" w:firstLine="0"/>
        <w:jc w:val="center"/>
        <w:rPr>
          <w:rFonts w:eastAsia="长城小标宋体"/>
          <w:b/>
          <w:bCs/>
          <w:sz w:val="24"/>
          <w:szCs w:val="24"/>
        </w:rPr>
      </w:pPr>
      <w:r w:rsidRPr="00B336E8">
        <w:rPr>
          <w:rFonts w:eastAsia="长城小标宋体"/>
          <w:b/>
          <w:bCs/>
          <w:sz w:val="24"/>
          <w:szCs w:val="24"/>
        </w:rPr>
        <w:lastRenderedPageBreak/>
        <w:t>战略性先进电子材料</w:t>
      </w:r>
      <w:proofErr w:type="gramStart"/>
      <w:r w:rsidRPr="00B336E8">
        <w:rPr>
          <w:rFonts w:eastAsia="长城小标宋体"/>
          <w:b/>
          <w:bCs/>
          <w:sz w:val="24"/>
          <w:szCs w:val="24"/>
        </w:rPr>
        <w:t>”</w:t>
      </w:r>
      <w:proofErr w:type="gramEnd"/>
      <w:r w:rsidRPr="00B336E8">
        <w:rPr>
          <w:rFonts w:eastAsia="长城小标宋体"/>
          <w:b/>
          <w:bCs/>
          <w:sz w:val="24"/>
          <w:szCs w:val="24"/>
        </w:rPr>
        <w:t>重点专项</w:t>
      </w:r>
    </w:p>
    <w:p w:rsidR="00E12459" w:rsidRPr="00B336E8" w:rsidRDefault="00E12459" w:rsidP="000638DB">
      <w:pPr>
        <w:spacing w:line="240" w:lineRule="atLeast"/>
        <w:ind w:firstLineChars="0" w:firstLine="0"/>
        <w:jc w:val="center"/>
        <w:rPr>
          <w:rFonts w:eastAsia="长城小标宋体"/>
          <w:b/>
          <w:bCs/>
          <w:sz w:val="24"/>
          <w:szCs w:val="24"/>
        </w:rPr>
      </w:pPr>
      <w:r w:rsidRPr="00B336E8">
        <w:rPr>
          <w:rFonts w:eastAsia="长城小标宋体"/>
          <w:b/>
          <w:bCs/>
          <w:sz w:val="24"/>
          <w:szCs w:val="24"/>
        </w:rPr>
        <w:t>2016</w:t>
      </w:r>
      <w:r w:rsidRPr="00B336E8">
        <w:rPr>
          <w:rFonts w:eastAsia="长城小标宋体"/>
          <w:b/>
          <w:bCs/>
          <w:sz w:val="24"/>
          <w:szCs w:val="24"/>
        </w:rPr>
        <w:t>年度项目申报指南</w:t>
      </w:r>
    </w:p>
    <w:p w:rsidR="00E12459" w:rsidRPr="00B336E8" w:rsidRDefault="00E12459" w:rsidP="00747457">
      <w:pPr>
        <w:spacing w:line="240" w:lineRule="atLeast"/>
        <w:ind w:firstLineChars="0" w:firstLine="0"/>
        <w:rPr>
          <w:sz w:val="24"/>
          <w:szCs w:val="24"/>
        </w:rPr>
      </w:pPr>
      <w:r w:rsidRPr="00B336E8">
        <w:rPr>
          <w:sz w:val="24"/>
          <w:szCs w:val="24"/>
        </w:rPr>
        <w:t>1.</w:t>
      </w:r>
      <w:r w:rsidRPr="00B336E8">
        <w:rPr>
          <w:rFonts w:hint="eastAsia"/>
          <w:sz w:val="24"/>
          <w:szCs w:val="24"/>
        </w:rPr>
        <w:t xml:space="preserve"> </w:t>
      </w:r>
      <w:r w:rsidRPr="00B336E8">
        <w:rPr>
          <w:sz w:val="24"/>
          <w:szCs w:val="24"/>
        </w:rPr>
        <w:t>第三代半导体材料与半导体照明</w:t>
      </w:r>
    </w:p>
    <w:p w:rsidR="00E12459" w:rsidRPr="00B336E8" w:rsidRDefault="00E12459" w:rsidP="00747457">
      <w:pPr>
        <w:spacing w:line="240" w:lineRule="atLeast"/>
        <w:ind w:firstLineChars="0" w:firstLine="0"/>
        <w:rPr>
          <w:sz w:val="24"/>
          <w:szCs w:val="24"/>
        </w:rPr>
      </w:pPr>
      <w:r w:rsidRPr="00B336E8">
        <w:rPr>
          <w:sz w:val="24"/>
          <w:szCs w:val="24"/>
        </w:rPr>
        <w:t xml:space="preserve">1.1 </w:t>
      </w:r>
      <w:r w:rsidRPr="00B336E8">
        <w:rPr>
          <w:sz w:val="24"/>
          <w:szCs w:val="24"/>
        </w:rPr>
        <w:t>大失配、强</w:t>
      </w:r>
      <w:proofErr w:type="gramStart"/>
      <w:r w:rsidRPr="00B336E8">
        <w:rPr>
          <w:sz w:val="24"/>
          <w:szCs w:val="24"/>
        </w:rPr>
        <w:t>极化第</w:t>
      </w:r>
      <w:proofErr w:type="gramEnd"/>
      <w:r w:rsidRPr="00B336E8">
        <w:rPr>
          <w:sz w:val="24"/>
          <w:szCs w:val="24"/>
        </w:rPr>
        <w:t>三代半导体材料体系外延生长动力学和载流子调控规律</w:t>
      </w:r>
    </w:p>
    <w:p w:rsidR="00E12459" w:rsidRPr="00B336E8" w:rsidRDefault="00E12459" w:rsidP="00747457">
      <w:pPr>
        <w:spacing w:line="240" w:lineRule="atLeast"/>
        <w:ind w:firstLineChars="0" w:firstLine="0"/>
        <w:rPr>
          <w:sz w:val="24"/>
          <w:szCs w:val="24"/>
        </w:rPr>
      </w:pPr>
      <w:r w:rsidRPr="00B336E8">
        <w:rPr>
          <w:sz w:val="24"/>
          <w:szCs w:val="24"/>
        </w:rPr>
        <w:t xml:space="preserve">1.2 </w:t>
      </w:r>
      <w:r w:rsidRPr="00B336E8">
        <w:rPr>
          <w:sz w:val="24"/>
          <w:szCs w:val="24"/>
        </w:rPr>
        <w:t>面向下一代移动通信的</w:t>
      </w:r>
      <w:proofErr w:type="spellStart"/>
      <w:r w:rsidRPr="00B336E8">
        <w:rPr>
          <w:sz w:val="24"/>
          <w:szCs w:val="24"/>
        </w:rPr>
        <w:t>GaN</w:t>
      </w:r>
      <w:proofErr w:type="spellEnd"/>
      <w:r w:rsidRPr="00B336E8">
        <w:rPr>
          <w:sz w:val="24"/>
          <w:szCs w:val="24"/>
        </w:rPr>
        <w:t>基射频器件关键技术及系统应用</w:t>
      </w:r>
    </w:p>
    <w:p w:rsidR="00E12459" w:rsidRPr="00B336E8" w:rsidRDefault="00E12459" w:rsidP="00747457">
      <w:pPr>
        <w:spacing w:line="240" w:lineRule="atLeast"/>
        <w:ind w:firstLineChars="0" w:firstLine="0"/>
        <w:rPr>
          <w:sz w:val="24"/>
          <w:szCs w:val="24"/>
        </w:rPr>
      </w:pPr>
      <w:r w:rsidRPr="00B336E8">
        <w:rPr>
          <w:sz w:val="24"/>
          <w:szCs w:val="24"/>
        </w:rPr>
        <w:t>1.</w:t>
      </w:r>
      <w:r w:rsidRPr="00B336E8">
        <w:rPr>
          <w:rFonts w:hint="eastAsia"/>
          <w:sz w:val="24"/>
          <w:szCs w:val="24"/>
        </w:rPr>
        <w:t xml:space="preserve"> </w:t>
      </w:r>
      <w:r w:rsidRPr="00B336E8">
        <w:rPr>
          <w:sz w:val="24"/>
          <w:szCs w:val="24"/>
        </w:rPr>
        <w:t xml:space="preserve">3 </w:t>
      </w:r>
      <w:proofErr w:type="spellStart"/>
      <w:r w:rsidRPr="00B336E8">
        <w:rPr>
          <w:sz w:val="24"/>
          <w:szCs w:val="24"/>
        </w:rPr>
        <w:t>SiC</w:t>
      </w:r>
      <w:proofErr w:type="spellEnd"/>
      <w:r w:rsidRPr="00B336E8">
        <w:rPr>
          <w:sz w:val="24"/>
          <w:szCs w:val="24"/>
        </w:rPr>
        <w:t>电力电子材料、器件与模块及在电力传动和电力系统的应用示范</w:t>
      </w:r>
    </w:p>
    <w:p w:rsidR="00E12459" w:rsidRPr="00B336E8" w:rsidRDefault="00E12459" w:rsidP="00747457">
      <w:pPr>
        <w:spacing w:line="240" w:lineRule="atLeast"/>
        <w:ind w:firstLineChars="0" w:firstLine="0"/>
        <w:rPr>
          <w:sz w:val="24"/>
          <w:szCs w:val="24"/>
        </w:rPr>
      </w:pPr>
      <w:r w:rsidRPr="00B336E8">
        <w:rPr>
          <w:sz w:val="24"/>
          <w:szCs w:val="24"/>
        </w:rPr>
        <w:t xml:space="preserve">1.3.1 </w:t>
      </w:r>
      <w:r w:rsidRPr="00B336E8">
        <w:rPr>
          <w:sz w:val="24"/>
          <w:szCs w:val="24"/>
        </w:rPr>
        <w:t>中低压</w:t>
      </w:r>
      <w:proofErr w:type="spellStart"/>
      <w:r w:rsidRPr="00B336E8">
        <w:rPr>
          <w:sz w:val="24"/>
          <w:szCs w:val="24"/>
        </w:rPr>
        <w:t>SiC</w:t>
      </w:r>
      <w:proofErr w:type="spellEnd"/>
      <w:r w:rsidRPr="00B336E8">
        <w:rPr>
          <w:sz w:val="24"/>
          <w:szCs w:val="24"/>
        </w:rPr>
        <w:t>材料、器件及其在电动汽车充电设备中的应用示范</w:t>
      </w:r>
    </w:p>
    <w:p w:rsidR="00E12459" w:rsidRPr="00B336E8" w:rsidRDefault="00E12459" w:rsidP="00747457">
      <w:pPr>
        <w:spacing w:line="240" w:lineRule="atLeast"/>
        <w:ind w:firstLineChars="0" w:firstLine="0"/>
        <w:rPr>
          <w:sz w:val="24"/>
          <w:szCs w:val="24"/>
        </w:rPr>
      </w:pPr>
      <w:r w:rsidRPr="00B336E8">
        <w:rPr>
          <w:sz w:val="24"/>
          <w:szCs w:val="24"/>
        </w:rPr>
        <w:t xml:space="preserve">1.3.2 </w:t>
      </w:r>
      <w:r w:rsidRPr="00B336E8">
        <w:rPr>
          <w:sz w:val="24"/>
          <w:szCs w:val="24"/>
        </w:rPr>
        <w:t>高压大功率</w:t>
      </w:r>
      <w:proofErr w:type="spellStart"/>
      <w:r w:rsidRPr="00B336E8">
        <w:rPr>
          <w:sz w:val="24"/>
          <w:szCs w:val="24"/>
        </w:rPr>
        <w:t>SiC</w:t>
      </w:r>
      <w:proofErr w:type="spellEnd"/>
      <w:r w:rsidRPr="00B336E8">
        <w:rPr>
          <w:sz w:val="24"/>
          <w:szCs w:val="24"/>
        </w:rPr>
        <w:t>材料、器件及其在电力电子变压器中的应用示范</w:t>
      </w:r>
    </w:p>
    <w:p w:rsidR="00E12459" w:rsidRPr="00B336E8" w:rsidRDefault="00E12459" w:rsidP="00747457">
      <w:pPr>
        <w:spacing w:line="240" w:lineRule="atLeast"/>
        <w:ind w:firstLineChars="0" w:firstLine="0"/>
        <w:rPr>
          <w:sz w:val="24"/>
          <w:szCs w:val="24"/>
        </w:rPr>
      </w:pPr>
      <w:r w:rsidRPr="00B336E8">
        <w:rPr>
          <w:sz w:val="24"/>
          <w:szCs w:val="24"/>
        </w:rPr>
        <w:t xml:space="preserve">1.4 </w:t>
      </w:r>
      <w:r w:rsidRPr="00B336E8">
        <w:rPr>
          <w:sz w:val="24"/>
          <w:szCs w:val="24"/>
        </w:rPr>
        <w:t>高品质、全光谱半导体照明材料、器件、灯具产业化制造技术</w:t>
      </w:r>
    </w:p>
    <w:p w:rsidR="00E12459" w:rsidRPr="00B336E8" w:rsidRDefault="00E12459" w:rsidP="00747457">
      <w:pPr>
        <w:spacing w:line="240" w:lineRule="atLeast"/>
        <w:ind w:firstLineChars="0" w:firstLine="0"/>
        <w:rPr>
          <w:sz w:val="24"/>
          <w:szCs w:val="24"/>
        </w:rPr>
      </w:pPr>
      <w:r w:rsidRPr="00B336E8">
        <w:rPr>
          <w:sz w:val="24"/>
          <w:szCs w:val="24"/>
        </w:rPr>
        <w:t xml:space="preserve">1.4.1 </w:t>
      </w:r>
      <w:r w:rsidRPr="00B336E8">
        <w:rPr>
          <w:sz w:val="24"/>
          <w:szCs w:val="24"/>
        </w:rPr>
        <w:t>高品质、全光谱无机半导体照明材料、器件与灯具产业化制造技术</w:t>
      </w:r>
    </w:p>
    <w:p w:rsidR="00E12459" w:rsidRPr="00B336E8" w:rsidRDefault="00E12459" w:rsidP="00747457">
      <w:pPr>
        <w:spacing w:line="240" w:lineRule="atLeast"/>
        <w:ind w:firstLineChars="0" w:firstLine="0"/>
        <w:rPr>
          <w:sz w:val="24"/>
          <w:szCs w:val="24"/>
        </w:rPr>
      </w:pPr>
      <w:r w:rsidRPr="00B336E8">
        <w:rPr>
          <w:sz w:val="24"/>
          <w:szCs w:val="24"/>
        </w:rPr>
        <w:t xml:space="preserve">1.4.2 </w:t>
      </w:r>
      <w:r w:rsidRPr="00B336E8">
        <w:rPr>
          <w:sz w:val="24"/>
          <w:szCs w:val="24"/>
        </w:rPr>
        <w:t>高效大面积</w:t>
      </w:r>
      <w:r w:rsidRPr="00B336E8">
        <w:rPr>
          <w:sz w:val="24"/>
          <w:szCs w:val="24"/>
        </w:rPr>
        <w:t>OLED</w:t>
      </w:r>
      <w:r w:rsidRPr="00B336E8">
        <w:rPr>
          <w:sz w:val="24"/>
          <w:szCs w:val="24"/>
        </w:rPr>
        <w:t>照明器件制备的关键技术及生产示范</w:t>
      </w:r>
    </w:p>
    <w:p w:rsidR="00E12459" w:rsidRPr="00B336E8" w:rsidRDefault="00E12459" w:rsidP="00747457">
      <w:pPr>
        <w:spacing w:line="240" w:lineRule="atLeast"/>
        <w:ind w:firstLineChars="0" w:firstLine="0"/>
        <w:rPr>
          <w:sz w:val="24"/>
          <w:szCs w:val="24"/>
        </w:rPr>
      </w:pPr>
      <w:r w:rsidRPr="00B336E8">
        <w:rPr>
          <w:sz w:val="24"/>
          <w:szCs w:val="24"/>
        </w:rPr>
        <w:t xml:space="preserve">1.5 </w:t>
      </w:r>
      <w:r w:rsidRPr="00B336E8">
        <w:rPr>
          <w:sz w:val="24"/>
          <w:szCs w:val="24"/>
        </w:rPr>
        <w:t>第三代半导体固态紫外光源与紫外探测材料及器件关键技术</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1.5.1 </w:t>
      </w:r>
      <w:r w:rsidRPr="00B336E8">
        <w:rPr>
          <w:sz w:val="24"/>
          <w:szCs w:val="24"/>
        </w:rPr>
        <w:t>第三代半导体固态紫外光</w:t>
      </w:r>
      <w:proofErr w:type="gramStart"/>
      <w:r w:rsidRPr="00B336E8">
        <w:rPr>
          <w:sz w:val="24"/>
          <w:szCs w:val="24"/>
        </w:rPr>
        <w:t>源材料</w:t>
      </w:r>
      <w:proofErr w:type="gramEnd"/>
      <w:r w:rsidRPr="00B336E8">
        <w:rPr>
          <w:sz w:val="24"/>
          <w:szCs w:val="24"/>
        </w:rPr>
        <w:t>及器件关键技术</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1.5.2 </w:t>
      </w:r>
      <w:r w:rsidRPr="00B336E8">
        <w:rPr>
          <w:sz w:val="24"/>
          <w:szCs w:val="24"/>
        </w:rPr>
        <w:t>第三代半导体紫外探测材料及器件关键技术</w:t>
      </w:r>
    </w:p>
    <w:p w:rsidR="00E12459" w:rsidRPr="00B336E8" w:rsidRDefault="00E12459" w:rsidP="00747457">
      <w:pPr>
        <w:spacing w:line="240" w:lineRule="atLeast"/>
        <w:ind w:firstLineChars="0" w:firstLine="0"/>
        <w:jc w:val="left"/>
        <w:rPr>
          <w:sz w:val="24"/>
          <w:szCs w:val="24"/>
        </w:rPr>
      </w:pPr>
      <w:r w:rsidRPr="00B336E8">
        <w:rPr>
          <w:sz w:val="24"/>
          <w:szCs w:val="24"/>
        </w:rPr>
        <w:t>2.</w:t>
      </w:r>
      <w:r w:rsidRPr="00B336E8">
        <w:rPr>
          <w:rFonts w:hint="eastAsia"/>
          <w:sz w:val="24"/>
          <w:szCs w:val="24"/>
        </w:rPr>
        <w:t xml:space="preserve"> </w:t>
      </w:r>
      <w:r w:rsidRPr="00B336E8">
        <w:rPr>
          <w:sz w:val="24"/>
          <w:szCs w:val="24"/>
        </w:rPr>
        <w:t>新型显示</w:t>
      </w:r>
      <w:r w:rsidR="00B336E8" w:rsidRPr="00B336E8">
        <w:rPr>
          <w:rFonts w:hint="eastAsia"/>
          <w:sz w:val="24"/>
          <w:szCs w:val="24"/>
        </w:rPr>
        <w:t xml:space="preserve">  </w:t>
      </w:r>
      <w:r w:rsidRPr="00B336E8">
        <w:rPr>
          <w:sz w:val="24"/>
          <w:szCs w:val="24"/>
        </w:rPr>
        <w:t xml:space="preserve">2.1 </w:t>
      </w:r>
      <w:r w:rsidRPr="00B336E8">
        <w:rPr>
          <w:sz w:val="24"/>
          <w:szCs w:val="24"/>
        </w:rPr>
        <w:t>印刷显示新型材料及显示视觉健康研究</w:t>
      </w:r>
    </w:p>
    <w:p w:rsidR="00E12459" w:rsidRPr="00B336E8" w:rsidRDefault="00E12459" w:rsidP="00B336E8">
      <w:pPr>
        <w:spacing w:line="240" w:lineRule="atLeast"/>
        <w:ind w:firstLineChars="0" w:firstLine="0"/>
        <w:jc w:val="left"/>
        <w:rPr>
          <w:sz w:val="24"/>
          <w:szCs w:val="24"/>
        </w:rPr>
      </w:pPr>
      <w:r w:rsidRPr="00B336E8">
        <w:rPr>
          <w:sz w:val="24"/>
          <w:szCs w:val="24"/>
        </w:rPr>
        <w:t xml:space="preserve">2.1.1 </w:t>
      </w:r>
      <w:r w:rsidRPr="00B336E8">
        <w:rPr>
          <w:sz w:val="24"/>
          <w:szCs w:val="24"/>
        </w:rPr>
        <w:t>新型发光材料与器件</w:t>
      </w:r>
      <w:r w:rsidR="00B336E8" w:rsidRPr="00B336E8">
        <w:rPr>
          <w:rFonts w:hint="eastAsia"/>
          <w:sz w:val="24"/>
          <w:szCs w:val="24"/>
        </w:rPr>
        <w:t xml:space="preserve">  </w:t>
      </w:r>
      <w:r w:rsidRPr="00B336E8">
        <w:rPr>
          <w:sz w:val="24"/>
          <w:szCs w:val="24"/>
        </w:rPr>
        <w:t xml:space="preserve">2.1.2 </w:t>
      </w:r>
      <w:r w:rsidRPr="00B336E8">
        <w:rPr>
          <w:sz w:val="24"/>
          <w:szCs w:val="24"/>
        </w:rPr>
        <w:t>印刷</w:t>
      </w:r>
      <w:r w:rsidRPr="00B336E8">
        <w:rPr>
          <w:sz w:val="24"/>
          <w:szCs w:val="24"/>
        </w:rPr>
        <w:t>TFT</w:t>
      </w:r>
      <w:r w:rsidRPr="00B336E8">
        <w:rPr>
          <w:sz w:val="24"/>
          <w:szCs w:val="24"/>
        </w:rPr>
        <w:t>材料与器件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2.1.3 </w:t>
      </w:r>
      <w:r w:rsidRPr="00B336E8">
        <w:rPr>
          <w:sz w:val="24"/>
          <w:szCs w:val="24"/>
        </w:rPr>
        <w:t>新型显示视觉健康研究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2.2 </w:t>
      </w:r>
      <w:r w:rsidRPr="00B336E8">
        <w:rPr>
          <w:sz w:val="24"/>
          <w:szCs w:val="24"/>
        </w:rPr>
        <w:t>印刷显示关键材料与器件工艺及开发平台</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2.2.1 </w:t>
      </w:r>
      <w:r w:rsidRPr="00B336E8">
        <w:rPr>
          <w:sz w:val="24"/>
          <w:szCs w:val="24"/>
        </w:rPr>
        <w:t>印刷</w:t>
      </w:r>
      <w:r w:rsidRPr="00B336E8">
        <w:rPr>
          <w:sz w:val="24"/>
          <w:szCs w:val="24"/>
        </w:rPr>
        <w:t>OLED</w:t>
      </w:r>
      <w:r w:rsidRPr="00B336E8">
        <w:rPr>
          <w:sz w:val="24"/>
          <w:szCs w:val="24"/>
        </w:rPr>
        <w:t>显示关键材料技术</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2.2.2 </w:t>
      </w:r>
      <w:r w:rsidRPr="00B336E8">
        <w:rPr>
          <w:sz w:val="24"/>
          <w:szCs w:val="24"/>
        </w:rPr>
        <w:t>印刷</w:t>
      </w:r>
      <w:r w:rsidRPr="00B336E8">
        <w:rPr>
          <w:sz w:val="24"/>
          <w:szCs w:val="24"/>
        </w:rPr>
        <w:t>OLED</w:t>
      </w:r>
      <w:r w:rsidRPr="00B336E8">
        <w:rPr>
          <w:sz w:val="24"/>
          <w:szCs w:val="24"/>
        </w:rPr>
        <w:t>显示技术集成与研发公共开放平台</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2.2.3 </w:t>
      </w:r>
      <w:r w:rsidRPr="00B336E8">
        <w:rPr>
          <w:sz w:val="24"/>
          <w:szCs w:val="24"/>
        </w:rPr>
        <w:t>电子纸显示关键材料与器件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2.3 </w:t>
      </w:r>
      <w:r w:rsidRPr="00B336E8">
        <w:rPr>
          <w:sz w:val="24"/>
          <w:szCs w:val="24"/>
        </w:rPr>
        <w:t>量子点发光显示关键材料与器件研究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2.4 </w:t>
      </w:r>
      <w:r w:rsidRPr="00B336E8">
        <w:rPr>
          <w:sz w:val="24"/>
          <w:szCs w:val="24"/>
        </w:rPr>
        <w:t>面向激光显示的关键材料与技术基础研究</w:t>
      </w:r>
    </w:p>
    <w:p w:rsidR="00E12459" w:rsidRPr="00B336E8" w:rsidRDefault="00E12459" w:rsidP="00747457">
      <w:pPr>
        <w:spacing w:line="240" w:lineRule="atLeast"/>
        <w:ind w:firstLineChars="0" w:firstLine="0"/>
        <w:jc w:val="left"/>
        <w:rPr>
          <w:sz w:val="24"/>
          <w:szCs w:val="24"/>
        </w:rPr>
      </w:pPr>
      <w:r w:rsidRPr="00B336E8">
        <w:rPr>
          <w:sz w:val="24"/>
          <w:szCs w:val="24"/>
        </w:rPr>
        <w:t>2.4.1</w:t>
      </w:r>
      <w:r w:rsidRPr="00B336E8">
        <w:rPr>
          <w:sz w:val="24"/>
          <w:szCs w:val="24"/>
        </w:rPr>
        <w:t>面向激光显示的三基色半导体激光器</w:t>
      </w:r>
      <w:r w:rsidRPr="00B336E8">
        <w:rPr>
          <w:rFonts w:hint="eastAsia"/>
          <w:sz w:val="24"/>
          <w:szCs w:val="24"/>
        </w:rPr>
        <w:t>（</w:t>
      </w:r>
      <w:r w:rsidRPr="00B336E8">
        <w:rPr>
          <w:sz w:val="24"/>
          <w:szCs w:val="24"/>
        </w:rPr>
        <w:t>LD</w:t>
      </w:r>
      <w:r w:rsidRPr="00B336E8">
        <w:rPr>
          <w:rFonts w:hint="eastAsia"/>
          <w:sz w:val="24"/>
          <w:szCs w:val="24"/>
        </w:rPr>
        <w:t>）</w:t>
      </w:r>
      <w:r w:rsidRPr="00B336E8">
        <w:rPr>
          <w:sz w:val="24"/>
          <w:szCs w:val="24"/>
        </w:rPr>
        <w:t>关键材料</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2.4.2 </w:t>
      </w:r>
      <w:r w:rsidRPr="00B336E8">
        <w:rPr>
          <w:sz w:val="24"/>
          <w:szCs w:val="24"/>
        </w:rPr>
        <w:t>面向三基色</w:t>
      </w:r>
      <w:r w:rsidRPr="00B336E8">
        <w:rPr>
          <w:sz w:val="24"/>
          <w:szCs w:val="24"/>
        </w:rPr>
        <w:t>LD</w:t>
      </w:r>
      <w:r w:rsidRPr="00B336E8">
        <w:rPr>
          <w:sz w:val="24"/>
          <w:szCs w:val="24"/>
        </w:rPr>
        <w:t>激光显示整机关键技术基础研究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2.5 </w:t>
      </w:r>
      <w:r w:rsidRPr="00B336E8">
        <w:rPr>
          <w:sz w:val="24"/>
          <w:szCs w:val="24"/>
        </w:rPr>
        <w:t>激光显示整机研发及表征评估</w:t>
      </w:r>
    </w:p>
    <w:p w:rsidR="00E12459" w:rsidRPr="00B336E8" w:rsidRDefault="00E12459" w:rsidP="00747457">
      <w:pPr>
        <w:spacing w:line="240" w:lineRule="atLeast"/>
        <w:ind w:firstLineChars="0" w:firstLine="0"/>
        <w:jc w:val="left"/>
        <w:rPr>
          <w:sz w:val="24"/>
          <w:szCs w:val="24"/>
        </w:rPr>
      </w:pPr>
      <w:r w:rsidRPr="00B336E8">
        <w:rPr>
          <w:sz w:val="24"/>
          <w:szCs w:val="24"/>
        </w:rPr>
        <w:t>3.</w:t>
      </w:r>
      <w:r w:rsidRPr="00B336E8">
        <w:rPr>
          <w:rFonts w:hint="eastAsia"/>
          <w:sz w:val="24"/>
          <w:szCs w:val="24"/>
        </w:rPr>
        <w:t xml:space="preserve"> </w:t>
      </w:r>
      <w:r w:rsidRPr="00B336E8">
        <w:rPr>
          <w:sz w:val="24"/>
          <w:szCs w:val="24"/>
        </w:rPr>
        <w:t>大功率激光材料与器件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3.1 </w:t>
      </w:r>
      <w:r w:rsidRPr="00B336E8">
        <w:rPr>
          <w:sz w:val="24"/>
          <w:szCs w:val="24"/>
        </w:rPr>
        <w:t>大功率激光材料与器件中基础科学问题研究</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3.2 </w:t>
      </w:r>
      <w:r w:rsidRPr="00B336E8">
        <w:rPr>
          <w:sz w:val="24"/>
          <w:szCs w:val="24"/>
        </w:rPr>
        <w:t>大功率光纤激光材料与器件关键技术</w:t>
      </w:r>
    </w:p>
    <w:p w:rsidR="00E12459" w:rsidRPr="00B336E8" w:rsidRDefault="00E12459" w:rsidP="00747457">
      <w:pPr>
        <w:spacing w:line="240" w:lineRule="atLeast"/>
        <w:ind w:firstLineChars="0" w:firstLine="0"/>
        <w:jc w:val="left"/>
        <w:rPr>
          <w:sz w:val="24"/>
          <w:szCs w:val="24"/>
        </w:rPr>
      </w:pPr>
      <w:r w:rsidRPr="00B336E8">
        <w:rPr>
          <w:sz w:val="24"/>
          <w:szCs w:val="24"/>
        </w:rPr>
        <w:t>4.</w:t>
      </w:r>
      <w:r w:rsidRPr="00B336E8">
        <w:rPr>
          <w:rFonts w:hint="eastAsia"/>
          <w:sz w:val="24"/>
          <w:szCs w:val="24"/>
        </w:rPr>
        <w:t xml:space="preserve"> </w:t>
      </w:r>
      <w:r w:rsidRPr="00B336E8">
        <w:rPr>
          <w:sz w:val="24"/>
          <w:szCs w:val="24"/>
        </w:rPr>
        <w:t>高端光电子与微电子材料</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4.1 </w:t>
      </w:r>
      <w:r w:rsidRPr="00B336E8">
        <w:rPr>
          <w:sz w:val="24"/>
          <w:szCs w:val="24"/>
        </w:rPr>
        <w:t>低维半导体异质结构材料及其关键技术</w:t>
      </w:r>
    </w:p>
    <w:p w:rsidR="00E12459" w:rsidRPr="00B336E8" w:rsidRDefault="00E12459" w:rsidP="00747457">
      <w:pPr>
        <w:spacing w:line="240" w:lineRule="atLeast"/>
        <w:ind w:firstLineChars="0" w:firstLine="0"/>
        <w:jc w:val="left"/>
        <w:rPr>
          <w:sz w:val="24"/>
          <w:szCs w:val="24"/>
        </w:rPr>
      </w:pPr>
      <w:r w:rsidRPr="00B336E8">
        <w:rPr>
          <w:sz w:val="24"/>
          <w:szCs w:val="24"/>
        </w:rPr>
        <w:t xml:space="preserve">4.1.1 </w:t>
      </w:r>
      <w:r w:rsidRPr="00B336E8">
        <w:rPr>
          <w:sz w:val="24"/>
          <w:szCs w:val="24"/>
        </w:rPr>
        <w:t>低维半导体异质结构材料及光发射器件研究</w:t>
      </w:r>
    </w:p>
    <w:p w:rsidR="00E12459" w:rsidRPr="00B336E8" w:rsidRDefault="00E12459" w:rsidP="00B336E8">
      <w:pPr>
        <w:spacing w:line="240" w:lineRule="atLeast"/>
        <w:ind w:firstLineChars="0" w:firstLine="0"/>
        <w:rPr>
          <w:sz w:val="24"/>
          <w:szCs w:val="24"/>
        </w:rPr>
      </w:pPr>
      <w:r w:rsidRPr="00B336E8">
        <w:rPr>
          <w:sz w:val="24"/>
          <w:szCs w:val="24"/>
        </w:rPr>
        <w:t xml:space="preserve">4.1.2 </w:t>
      </w:r>
      <w:r w:rsidRPr="00B336E8">
        <w:rPr>
          <w:sz w:val="24"/>
          <w:szCs w:val="24"/>
        </w:rPr>
        <w:t>低维半导体异质结构材料及光探测器件研究</w:t>
      </w:r>
    </w:p>
    <w:p w:rsidR="00E12459" w:rsidRPr="00B336E8" w:rsidRDefault="00E12459" w:rsidP="00B336E8">
      <w:pPr>
        <w:spacing w:line="240" w:lineRule="atLeast"/>
        <w:ind w:firstLineChars="0" w:firstLine="0"/>
        <w:rPr>
          <w:sz w:val="24"/>
          <w:szCs w:val="24"/>
        </w:rPr>
      </w:pPr>
      <w:r w:rsidRPr="00B336E8">
        <w:rPr>
          <w:sz w:val="24"/>
          <w:szCs w:val="24"/>
        </w:rPr>
        <w:t xml:space="preserve">4.1.3 </w:t>
      </w:r>
      <w:r w:rsidRPr="00B336E8">
        <w:rPr>
          <w:sz w:val="24"/>
          <w:szCs w:val="24"/>
        </w:rPr>
        <w:t>高性能无源光电子材料与器件研究</w:t>
      </w:r>
    </w:p>
    <w:p w:rsidR="00E12459" w:rsidRPr="00B336E8" w:rsidRDefault="00E12459" w:rsidP="00B336E8">
      <w:pPr>
        <w:spacing w:line="240" w:lineRule="atLeast"/>
        <w:ind w:firstLineChars="0" w:firstLine="0"/>
        <w:rPr>
          <w:sz w:val="24"/>
          <w:szCs w:val="24"/>
        </w:rPr>
      </w:pPr>
      <w:r w:rsidRPr="00B336E8">
        <w:rPr>
          <w:sz w:val="24"/>
          <w:szCs w:val="24"/>
        </w:rPr>
        <w:t xml:space="preserve">4.2 </w:t>
      </w:r>
      <w:r w:rsidRPr="00B336E8">
        <w:rPr>
          <w:sz w:val="24"/>
          <w:szCs w:val="24"/>
        </w:rPr>
        <w:t>高性能合金导电材料及其微细</w:t>
      </w:r>
      <w:proofErr w:type="gramStart"/>
      <w:r w:rsidRPr="00B336E8">
        <w:rPr>
          <w:sz w:val="24"/>
          <w:szCs w:val="24"/>
        </w:rPr>
        <w:t>材加工</w:t>
      </w:r>
      <w:proofErr w:type="gramEnd"/>
      <w:r w:rsidRPr="00B336E8">
        <w:rPr>
          <w:sz w:val="24"/>
          <w:szCs w:val="24"/>
        </w:rPr>
        <w:t>关键技术</w:t>
      </w:r>
    </w:p>
    <w:p w:rsidR="00E12459" w:rsidRPr="00B336E8" w:rsidRDefault="00E12459" w:rsidP="00B336E8">
      <w:pPr>
        <w:spacing w:line="240" w:lineRule="atLeast"/>
        <w:ind w:firstLineChars="0" w:firstLine="0"/>
        <w:rPr>
          <w:sz w:val="24"/>
          <w:szCs w:val="24"/>
        </w:rPr>
      </w:pPr>
      <w:r w:rsidRPr="00B336E8">
        <w:rPr>
          <w:sz w:val="24"/>
          <w:szCs w:val="24"/>
        </w:rPr>
        <w:t xml:space="preserve">4.3 </w:t>
      </w:r>
      <w:r w:rsidRPr="00B336E8">
        <w:rPr>
          <w:sz w:val="24"/>
          <w:szCs w:val="24"/>
        </w:rPr>
        <w:t>声表面波材料与器件</w:t>
      </w:r>
    </w:p>
    <w:p w:rsidR="00981F02" w:rsidRPr="000638DB" w:rsidRDefault="00981F02" w:rsidP="000638DB">
      <w:pPr>
        <w:spacing w:line="240" w:lineRule="atLeast"/>
        <w:ind w:firstLineChars="0" w:firstLine="0"/>
        <w:jc w:val="left"/>
        <w:rPr>
          <w:sz w:val="28"/>
          <w:szCs w:val="28"/>
        </w:rPr>
      </w:pPr>
    </w:p>
    <w:p w:rsidR="00981F02" w:rsidRPr="000638DB" w:rsidRDefault="00981F02" w:rsidP="000638DB">
      <w:pPr>
        <w:widowControl/>
        <w:adjustRightInd/>
        <w:snapToGrid/>
        <w:spacing w:line="240" w:lineRule="atLeast"/>
        <w:ind w:firstLineChars="0" w:firstLine="0"/>
        <w:jc w:val="left"/>
        <w:rPr>
          <w:sz w:val="28"/>
          <w:szCs w:val="28"/>
        </w:rPr>
      </w:pPr>
      <w:r w:rsidRPr="000638DB">
        <w:rPr>
          <w:sz w:val="28"/>
          <w:szCs w:val="28"/>
        </w:rPr>
        <w:br w:type="page"/>
      </w:r>
    </w:p>
    <w:p w:rsidR="00981F02" w:rsidRPr="000638DB" w:rsidRDefault="00981F02"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材料基因工程关键技术与支撑平台</w:t>
      </w:r>
      <w:r w:rsidRPr="000638DB">
        <w:rPr>
          <w:rFonts w:eastAsia="长城小标宋体"/>
          <w:b/>
          <w:bCs/>
          <w:sz w:val="28"/>
          <w:szCs w:val="28"/>
        </w:rPr>
        <w:t>”</w:t>
      </w:r>
      <w:r w:rsidRPr="000638DB">
        <w:rPr>
          <w:rFonts w:eastAsia="长城小标宋体"/>
          <w:b/>
          <w:bCs/>
          <w:sz w:val="28"/>
          <w:szCs w:val="28"/>
        </w:rPr>
        <w:t>重点专项</w:t>
      </w:r>
    </w:p>
    <w:p w:rsidR="00981F02" w:rsidRPr="000638DB" w:rsidRDefault="00981F02"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年度项目申报指南</w:t>
      </w:r>
    </w:p>
    <w:p w:rsidR="00981F02" w:rsidRPr="000638DB" w:rsidRDefault="00981F02" w:rsidP="000638DB">
      <w:pPr>
        <w:spacing w:line="240" w:lineRule="atLeast"/>
        <w:ind w:firstLine="560"/>
        <w:rPr>
          <w:sz w:val="28"/>
          <w:szCs w:val="28"/>
        </w:rPr>
      </w:pPr>
      <w:r w:rsidRPr="000638DB">
        <w:rPr>
          <w:sz w:val="28"/>
          <w:szCs w:val="28"/>
        </w:rPr>
        <w:t>1.</w:t>
      </w:r>
      <w:r w:rsidRPr="000638DB">
        <w:rPr>
          <w:rFonts w:hint="eastAsia"/>
          <w:sz w:val="28"/>
          <w:szCs w:val="28"/>
        </w:rPr>
        <w:t xml:space="preserve"> </w:t>
      </w:r>
      <w:r w:rsidRPr="000638DB">
        <w:rPr>
          <w:sz w:val="28"/>
          <w:szCs w:val="28"/>
        </w:rPr>
        <w:t>多尺度集成化高通量计算模型、算法和软件</w:t>
      </w:r>
    </w:p>
    <w:p w:rsidR="00981F02" w:rsidRPr="000638DB" w:rsidRDefault="00981F02" w:rsidP="000638DB">
      <w:pPr>
        <w:spacing w:line="240" w:lineRule="atLeast"/>
        <w:ind w:firstLine="560"/>
        <w:rPr>
          <w:sz w:val="28"/>
          <w:szCs w:val="28"/>
        </w:rPr>
      </w:pPr>
      <w:r w:rsidRPr="000638DB">
        <w:rPr>
          <w:sz w:val="28"/>
          <w:szCs w:val="28"/>
        </w:rPr>
        <w:t>2.</w:t>
      </w:r>
      <w:r w:rsidRPr="000638DB">
        <w:rPr>
          <w:rFonts w:hint="eastAsia"/>
          <w:sz w:val="28"/>
          <w:szCs w:val="28"/>
        </w:rPr>
        <w:t xml:space="preserve"> </w:t>
      </w:r>
      <w:r w:rsidRPr="000638DB">
        <w:rPr>
          <w:sz w:val="28"/>
          <w:szCs w:val="28"/>
        </w:rPr>
        <w:t>大尺寸组合芯片材料制备新装备、快速筛选新方法与关键技术</w:t>
      </w:r>
    </w:p>
    <w:p w:rsidR="00981F02" w:rsidRPr="000638DB" w:rsidRDefault="00981F02" w:rsidP="000638DB">
      <w:pPr>
        <w:spacing w:line="240" w:lineRule="atLeast"/>
        <w:ind w:firstLine="560"/>
        <w:rPr>
          <w:sz w:val="28"/>
          <w:szCs w:val="28"/>
        </w:rPr>
      </w:pPr>
      <w:r w:rsidRPr="000638DB">
        <w:rPr>
          <w:sz w:val="28"/>
          <w:szCs w:val="28"/>
        </w:rPr>
        <w:t>3.</w:t>
      </w:r>
      <w:r w:rsidRPr="000638DB">
        <w:rPr>
          <w:rFonts w:hint="eastAsia"/>
          <w:sz w:val="28"/>
          <w:szCs w:val="28"/>
        </w:rPr>
        <w:t xml:space="preserve"> </w:t>
      </w:r>
      <w:r w:rsidRPr="000638DB">
        <w:rPr>
          <w:sz w:val="28"/>
          <w:szCs w:val="28"/>
        </w:rPr>
        <w:t>高通量块</w:t>
      </w:r>
      <w:proofErr w:type="gramStart"/>
      <w:r w:rsidRPr="000638DB">
        <w:rPr>
          <w:sz w:val="28"/>
          <w:szCs w:val="28"/>
        </w:rPr>
        <w:t>体材</w:t>
      </w:r>
      <w:proofErr w:type="gramEnd"/>
      <w:r w:rsidRPr="000638DB">
        <w:rPr>
          <w:sz w:val="28"/>
          <w:szCs w:val="28"/>
        </w:rPr>
        <w:t>料制备新方法、新技术与新装备</w:t>
      </w:r>
    </w:p>
    <w:p w:rsidR="00981F02" w:rsidRPr="000638DB" w:rsidRDefault="00981F02" w:rsidP="000638DB">
      <w:pPr>
        <w:spacing w:line="240" w:lineRule="atLeast"/>
        <w:ind w:firstLine="560"/>
        <w:rPr>
          <w:sz w:val="28"/>
          <w:szCs w:val="28"/>
        </w:rPr>
      </w:pPr>
      <w:r w:rsidRPr="000638DB">
        <w:rPr>
          <w:sz w:val="28"/>
          <w:szCs w:val="28"/>
        </w:rPr>
        <w:t>4.</w:t>
      </w:r>
      <w:r w:rsidRPr="000638DB">
        <w:rPr>
          <w:rFonts w:hint="eastAsia"/>
          <w:sz w:val="28"/>
          <w:szCs w:val="28"/>
        </w:rPr>
        <w:t xml:space="preserve"> </w:t>
      </w:r>
      <w:r w:rsidRPr="000638DB">
        <w:rPr>
          <w:sz w:val="28"/>
          <w:szCs w:val="28"/>
        </w:rPr>
        <w:t>材料成分</w:t>
      </w:r>
      <w:proofErr w:type="gramStart"/>
      <w:r w:rsidRPr="000638DB">
        <w:rPr>
          <w:rFonts w:hint="eastAsia"/>
          <w:sz w:val="28"/>
          <w:szCs w:val="28"/>
        </w:rPr>
        <w:t>—</w:t>
      </w:r>
      <w:r w:rsidRPr="000638DB">
        <w:rPr>
          <w:sz w:val="28"/>
          <w:szCs w:val="28"/>
        </w:rPr>
        <w:t>组织</w:t>
      </w:r>
      <w:proofErr w:type="gramEnd"/>
      <w:r w:rsidRPr="000638DB">
        <w:rPr>
          <w:sz w:val="28"/>
          <w:szCs w:val="28"/>
        </w:rPr>
        <w:t>结构</w:t>
      </w:r>
      <w:r w:rsidRPr="000638DB">
        <w:rPr>
          <w:rFonts w:hint="eastAsia"/>
          <w:sz w:val="28"/>
          <w:szCs w:val="28"/>
        </w:rPr>
        <w:t>—</w:t>
      </w:r>
      <w:r w:rsidRPr="000638DB">
        <w:rPr>
          <w:sz w:val="28"/>
          <w:szCs w:val="28"/>
        </w:rPr>
        <w:t>性能的高通量表征技术</w:t>
      </w:r>
    </w:p>
    <w:p w:rsidR="00981F02" w:rsidRPr="000638DB" w:rsidRDefault="00981F02" w:rsidP="000638DB">
      <w:pPr>
        <w:spacing w:line="240" w:lineRule="atLeast"/>
        <w:ind w:firstLine="560"/>
        <w:rPr>
          <w:sz w:val="28"/>
          <w:szCs w:val="28"/>
        </w:rPr>
      </w:pPr>
      <w:r w:rsidRPr="000638DB">
        <w:rPr>
          <w:sz w:val="28"/>
          <w:szCs w:val="28"/>
        </w:rPr>
        <w:t>5.</w:t>
      </w:r>
      <w:r w:rsidRPr="000638DB">
        <w:rPr>
          <w:rFonts w:hint="eastAsia"/>
          <w:sz w:val="28"/>
          <w:szCs w:val="28"/>
        </w:rPr>
        <w:t xml:space="preserve"> </w:t>
      </w:r>
      <w:r w:rsidRPr="000638DB">
        <w:rPr>
          <w:sz w:val="28"/>
          <w:szCs w:val="28"/>
        </w:rPr>
        <w:t>材料基因工程专用数据库和材料大数据技术</w:t>
      </w:r>
    </w:p>
    <w:p w:rsidR="00981F02" w:rsidRPr="000638DB" w:rsidRDefault="00981F02" w:rsidP="000638DB">
      <w:pPr>
        <w:spacing w:line="240" w:lineRule="atLeast"/>
        <w:ind w:firstLine="560"/>
        <w:rPr>
          <w:sz w:val="28"/>
          <w:szCs w:val="28"/>
        </w:rPr>
      </w:pPr>
      <w:r w:rsidRPr="000638DB">
        <w:rPr>
          <w:sz w:val="28"/>
          <w:szCs w:val="28"/>
        </w:rPr>
        <w:t>6.</w:t>
      </w:r>
      <w:r w:rsidRPr="000638DB">
        <w:rPr>
          <w:rFonts w:hint="eastAsia"/>
          <w:sz w:val="28"/>
          <w:szCs w:val="28"/>
        </w:rPr>
        <w:t xml:space="preserve"> </w:t>
      </w:r>
      <w:r w:rsidRPr="000638DB">
        <w:rPr>
          <w:sz w:val="28"/>
          <w:szCs w:val="28"/>
        </w:rPr>
        <w:t>基于材料基因工程的新型固态二次电池材料研究</w:t>
      </w:r>
    </w:p>
    <w:p w:rsidR="00981F02" w:rsidRPr="000638DB" w:rsidRDefault="00981F02" w:rsidP="000638DB">
      <w:pPr>
        <w:spacing w:line="240" w:lineRule="atLeast"/>
        <w:ind w:firstLine="560"/>
        <w:rPr>
          <w:sz w:val="28"/>
          <w:szCs w:val="28"/>
        </w:rPr>
      </w:pPr>
      <w:r w:rsidRPr="000638DB">
        <w:rPr>
          <w:sz w:val="28"/>
          <w:szCs w:val="28"/>
        </w:rPr>
        <w:t>7.</w:t>
      </w:r>
      <w:r w:rsidRPr="000638DB">
        <w:rPr>
          <w:rFonts w:hint="eastAsia"/>
          <w:sz w:val="28"/>
          <w:szCs w:val="28"/>
        </w:rPr>
        <w:t xml:space="preserve"> </w:t>
      </w:r>
      <w:r w:rsidRPr="000638DB">
        <w:rPr>
          <w:sz w:val="28"/>
          <w:szCs w:val="28"/>
        </w:rPr>
        <w:t>环境友好型高稳定性太阳能电池材料</w:t>
      </w:r>
    </w:p>
    <w:p w:rsidR="00981F02" w:rsidRPr="000638DB" w:rsidRDefault="00981F02" w:rsidP="000638DB">
      <w:pPr>
        <w:spacing w:line="240" w:lineRule="atLeast"/>
        <w:ind w:firstLine="560"/>
        <w:rPr>
          <w:sz w:val="28"/>
          <w:szCs w:val="28"/>
        </w:rPr>
      </w:pPr>
      <w:r w:rsidRPr="000638DB">
        <w:rPr>
          <w:sz w:val="28"/>
          <w:szCs w:val="28"/>
        </w:rPr>
        <w:t>8.</w:t>
      </w:r>
      <w:r w:rsidRPr="000638DB">
        <w:rPr>
          <w:rFonts w:hint="eastAsia"/>
          <w:sz w:val="28"/>
          <w:szCs w:val="28"/>
        </w:rPr>
        <w:t xml:space="preserve"> </w:t>
      </w:r>
      <w:r w:rsidRPr="000638DB">
        <w:rPr>
          <w:sz w:val="28"/>
          <w:szCs w:val="28"/>
        </w:rPr>
        <w:t>基于材料基因工程的组织诱导性骨和软骨修复材料研制</w:t>
      </w:r>
    </w:p>
    <w:p w:rsidR="00981F02" w:rsidRPr="000638DB" w:rsidRDefault="00981F02" w:rsidP="000638DB">
      <w:pPr>
        <w:spacing w:line="240" w:lineRule="atLeast"/>
        <w:ind w:firstLine="560"/>
        <w:rPr>
          <w:sz w:val="28"/>
          <w:szCs w:val="28"/>
        </w:rPr>
      </w:pPr>
      <w:r w:rsidRPr="000638DB">
        <w:rPr>
          <w:sz w:val="28"/>
          <w:szCs w:val="28"/>
        </w:rPr>
        <w:t>9.</w:t>
      </w:r>
      <w:r w:rsidRPr="000638DB">
        <w:rPr>
          <w:rFonts w:hint="eastAsia"/>
          <w:sz w:val="28"/>
          <w:szCs w:val="28"/>
        </w:rPr>
        <w:t xml:space="preserve"> </w:t>
      </w:r>
      <w:r w:rsidRPr="000638DB">
        <w:rPr>
          <w:sz w:val="28"/>
          <w:szCs w:val="28"/>
        </w:rPr>
        <w:t>基于材料基因工程的高丰度稀土永磁材料研究</w:t>
      </w:r>
    </w:p>
    <w:p w:rsidR="00981F02" w:rsidRPr="000638DB" w:rsidRDefault="00981F02" w:rsidP="000638DB">
      <w:pPr>
        <w:spacing w:line="240" w:lineRule="atLeast"/>
        <w:ind w:firstLine="560"/>
        <w:rPr>
          <w:sz w:val="28"/>
          <w:szCs w:val="28"/>
        </w:rPr>
      </w:pPr>
      <w:r w:rsidRPr="000638DB">
        <w:rPr>
          <w:sz w:val="28"/>
          <w:szCs w:val="28"/>
        </w:rPr>
        <w:t>10.</w:t>
      </w:r>
      <w:r w:rsidRPr="000638DB">
        <w:rPr>
          <w:rFonts w:hint="eastAsia"/>
          <w:sz w:val="28"/>
          <w:szCs w:val="28"/>
        </w:rPr>
        <w:t xml:space="preserve"> </w:t>
      </w:r>
      <w:r w:rsidRPr="000638DB">
        <w:rPr>
          <w:sz w:val="28"/>
          <w:szCs w:val="28"/>
        </w:rPr>
        <w:t>基于高通量结构设计的稀土光功能材料研制</w:t>
      </w:r>
    </w:p>
    <w:p w:rsidR="00981F02" w:rsidRPr="000638DB" w:rsidRDefault="00981F02" w:rsidP="000638DB">
      <w:pPr>
        <w:spacing w:line="240" w:lineRule="atLeast"/>
        <w:ind w:firstLine="560"/>
        <w:rPr>
          <w:sz w:val="28"/>
          <w:szCs w:val="28"/>
        </w:rPr>
      </w:pPr>
      <w:r w:rsidRPr="000638DB">
        <w:rPr>
          <w:sz w:val="28"/>
          <w:szCs w:val="28"/>
        </w:rPr>
        <w:t>11.</w:t>
      </w:r>
      <w:r w:rsidRPr="000638DB">
        <w:rPr>
          <w:rFonts w:hint="eastAsia"/>
          <w:sz w:val="28"/>
          <w:szCs w:val="28"/>
        </w:rPr>
        <w:t xml:space="preserve"> </w:t>
      </w:r>
      <w:r w:rsidRPr="000638DB">
        <w:rPr>
          <w:sz w:val="28"/>
          <w:szCs w:val="28"/>
        </w:rPr>
        <w:t>高效催化材料的高通量设计制备及应用示范</w:t>
      </w:r>
    </w:p>
    <w:p w:rsidR="00981F02" w:rsidRPr="000638DB" w:rsidRDefault="00981F02" w:rsidP="000638DB">
      <w:pPr>
        <w:spacing w:line="240" w:lineRule="atLeast"/>
        <w:ind w:firstLine="560"/>
        <w:rPr>
          <w:sz w:val="28"/>
          <w:szCs w:val="28"/>
        </w:rPr>
      </w:pPr>
      <w:r w:rsidRPr="000638DB">
        <w:rPr>
          <w:sz w:val="28"/>
          <w:szCs w:val="28"/>
        </w:rPr>
        <w:t>12.</w:t>
      </w:r>
      <w:r w:rsidRPr="000638DB">
        <w:rPr>
          <w:rFonts w:hint="eastAsia"/>
          <w:sz w:val="28"/>
          <w:szCs w:val="28"/>
        </w:rPr>
        <w:t xml:space="preserve"> </w:t>
      </w:r>
      <w:r w:rsidRPr="000638DB">
        <w:rPr>
          <w:sz w:val="28"/>
          <w:szCs w:val="28"/>
        </w:rPr>
        <w:t>轻质高强合金集成计算与制备</w:t>
      </w:r>
    </w:p>
    <w:p w:rsidR="00981F02" w:rsidRPr="000638DB" w:rsidRDefault="00981F02" w:rsidP="000638DB">
      <w:pPr>
        <w:spacing w:line="240" w:lineRule="atLeast"/>
        <w:ind w:firstLine="560"/>
        <w:rPr>
          <w:sz w:val="28"/>
          <w:szCs w:val="28"/>
        </w:rPr>
      </w:pPr>
      <w:r w:rsidRPr="000638DB">
        <w:rPr>
          <w:sz w:val="28"/>
          <w:szCs w:val="28"/>
        </w:rPr>
        <w:t>13.</w:t>
      </w:r>
      <w:r w:rsidRPr="000638DB">
        <w:rPr>
          <w:rFonts w:hint="eastAsia"/>
          <w:sz w:val="28"/>
          <w:szCs w:val="28"/>
        </w:rPr>
        <w:t xml:space="preserve"> </w:t>
      </w:r>
      <w:r w:rsidRPr="000638DB">
        <w:rPr>
          <w:sz w:val="28"/>
          <w:szCs w:val="28"/>
        </w:rPr>
        <w:t>新型镍基高温合金组合设计与全流程集成制备</w:t>
      </w:r>
    </w:p>
    <w:p w:rsidR="00506A23" w:rsidRPr="000638DB" w:rsidRDefault="00506A23" w:rsidP="000638DB">
      <w:pPr>
        <w:spacing w:line="240" w:lineRule="atLeast"/>
        <w:ind w:firstLineChars="0" w:firstLine="0"/>
        <w:jc w:val="left"/>
        <w:rPr>
          <w:sz w:val="28"/>
          <w:szCs w:val="28"/>
        </w:rPr>
      </w:pPr>
    </w:p>
    <w:p w:rsidR="00506A23" w:rsidRPr="000638DB" w:rsidRDefault="00506A23" w:rsidP="000638DB">
      <w:pPr>
        <w:widowControl/>
        <w:adjustRightInd/>
        <w:snapToGrid/>
        <w:spacing w:line="240" w:lineRule="atLeast"/>
        <w:ind w:firstLineChars="0" w:firstLine="0"/>
        <w:jc w:val="left"/>
        <w:rPr>
          <w:sz w:val="28"/>
          <w:szCs w:val="28"/>
        </w:rPr>
      </w:pPr>
      <w:r w:rsidRPr="000638DB">
        <w:rPr>
          <w:sz w:val="28"/>
          <w:szCs w:val="28"/>
        </w:rPr>
        <w:br w:type="page"/>
      </w:r>
    </w:p>
    <w:p w:rsidR="00506A23" w:rsidRPr="000638DB" w:rsidRDefault="00506A23"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国家质量基础的共性技术研究与应用</w:t>
      </w:r>
      <w:r w:rsidRPr="000638DB">
        <w:rPr>
          <w:rFonts w:eastAsia="长城小标宋体"/>
          <w:b/>
          <w:bCs/>
          <w:sz w:val="28"/>
          <w:szCs w:val="28"/>
        </w:rPr>
        <w:t>”</w:t>
      </w:r>
    </w:p>
    <w:p w:rsidR="00506A23" w:rsidRPr="000638DB" w:rsidRDefault="00506A23"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重点专项</w:t>
      </w:r>
      <w:r w:rsidRPr="000638DB">
        <w:rPr>
          <w:rFonts w:eastAsia="长城小标宋体"/>
          <w:b/>
          <w:bCs/>
          <w:sz w:val="28"/>
          <w:szCs w:val="28"/>
        </w:rPr>
        <w:t>2016</w:t>
      </w:r>
      <w:r w:rsidRPr="000638DB">
        <w:rPr>
          <w:rFonts w:eastAsia="长城小标宋体"/>
          <w:b/>
          <w:bCs/>
          <w:sz w:val="28"/>
          <w:szCs w:val="28"/>
        </w:rPr>
        <w:t>年度申报指南</w:t>
      </w:r>
    </w:p>
    <w:p w:rsidR="0000765C" w:rsidRPr="000638DB" w:rsidRDefault="0000765C" w:rsidP="000638DB">
      <w:pPr>
        <w:spacing w:line="240" w:lineRule="atLeast"/>
        <w:ind w:firstLine="560"/>
        <w:outlineLvl w:val="1"/>
        <w:rPr>
          <w:sz w:val="28"/>
          <w:szCs w:val="28"/>
        </w:rPr>
      </w:pPr>
      <w:bookmarkStart w:id="15" w:name="_Toc435081347"/>
      <w:r w:rsidRPr="000638DB">
        <w:rPr>
          <w:sz w:val="28"/>
          <w:szCs w:val="28"/>
        </w:rPr>
        <w:t xml:space="preserve">1 </w:t>
      </w:r>
      <w:r w:rsidRPr="000638DB">
        <w:rPr>
          <w:sz w:val="28"/>
          <w:szCs w:val="28"/>
        </w:rPr>
        <w:t>新一代量子计量基准</w:t>
      </w:r>
      <w:bookmarkEnd w:id="15"/>
    </w:p>
    <w:p w:rsidR="0000765C" w:rsidRPr="000638DB" w:rsidRDefault="0000765C" w:rsidP="000638DB">
      <w:pPr>
        <w:spacing w:line="240" w:lineRule="atLeast"/>
        <w:ind w:firstLine="560"/>
        <w:outlineLvl w:val="2"/>
        <w:rPr>
          <w:sz w:val="28"/>
          <w:szCs w:val="28"/>
        </w:rPr>
      </w:pPr>
      <w:bookmarkStart w:id="16" w:name="_Toc435081348"/>
      <w:r w:rsidRPr="000638DB">
        <w:rPr>
          <w:sz w:val="28"/>
          <w:szCs w:val="28"/>
        </w:rPr>
        <w:t xml:space="preserve">1.1 </w:t>
      </w:r>
      <w:r w:rsidRPr="000638DB">
        <w:rPr>
          <w:sz w:val="28"/>
          <w:szCs w:val="28"/>
        </w:rPr>
        <w:t>应对单位制变革的基本物理常数精密测定</w:t>
      </w:r>
      <w:bookmarkEnd w:id="16"/>
    </w:p>
    <w:p w:rsidR="0000765C" w:rsidRPr="000638DB" w:rsidRDefault="0000765C" w:rsidP="000638DB">
      <w:pPr>
        <w:spacing w:line="240" w:lineRule="atLeast"/>
        <w:ind w:firstLine="560"/>
        <w:outlineLvl w:val="2"/>
        <w:rPr>
          <w:sz w:val="28"/>
          <w:szCs w:val="28"/>
        </w:rPr>
      </w:pPr>
      <w:bookmarkStart w:id="17" w:name="_Toc435081349"/>
      <w:r w:rsidRPr="000638DB">
        <w:rPr>
          <w:sz w:val="28"/>
          <w:szCs w:val="28"/>
        </w:rPr>
        <w:t xml:space="preserve">1.2 </w:t>
      </w:r>
      <w:r w:rsidRPr="000638DB">
        <w:rPr>
          <w:sz w:val="28"/>
          <w:szCs w:val="28"/>
        </w:rPr>
        <w:t>时间频率基准及其传递技术研究</w:t>
      </w:r>
      <w:bookmarkEnd w:id="17"/>
    </w:p>
    <w:p w:rsidR="0000765C" w:rsidRPr="000638DB" w:rsidRDefault="0000765C" w:rsidP="000638DB">
      <w:pPr>
        <w:spacing w:line="240" w:lineRule="atLeast"/>
        <w:ind w:firstLine="560"/>
        <w:outlineLvl w:val="2"/>
        <w:rPr>
          <w:sz w:val="28"/>
          <w:szCs w:val="28"/>
        </w:rPr>
      </w:pPr>
      <w:r w:rsidRPr="000638DB">
        <w:rPr>
          <w:sz w:val="28"/>
          <w:szCs w:val="28"/>
        </w:rPr>
        <w:t xml:space="preserve">1.3 </w:t>
      </w:r>
      <w:r w:rsidRPr="000638DB">
        <w:rPr>
          <w:sz w:val="28"/>
          <w:szCs w:val="28"/>
        </w:rPr>
        <w:t>光辐射计量</w:t>
      </w:r>
      <w:proofErr w:type="gramStart"/>
      <w:r w:rsidRPr="000638DB">
        <w:rPr>
          <w:sz w:val="28"/>
          <w:szCs w:val="28"/>
        </w:rPr>
        <w:t>基标准</w:t>
      </w:r>
      <w:proofErr w:type="gramEnd"/>
      <w:r w:rsidRPr="000638DB">
        <w:rPr>
          <w:sz w:val="28"/>
          <w:szCs w:val="28"/>
        </w:rPr>
        <w:t>研究</w:t>
      </w:r>
    </w:p>
    <w:p w:rsidR="0000765C" w:rsidRPr="000638DB" w:rsidRDefault="0000765C" w:rsidP="000638DB">
      <w:pPr>
        <w:spacing w:line="240" w:lineRule="atLeast"/>
        <w:ind w:firstLine="560"/>
        <w:outlineLvl w:val="2"/>
        <w:rPr>
          <w:sz w:val="28"/>
          <w:szCs w:val="28"/>
        </w:rPr>
      </w:pPr>
      <w:bookmarkStart w:id="18" w:name="_Toc435081351"/>
      <w:r w:rsidRPr="000638DB">
        <w:rPr>
          <w:sz w:val="28"/>
          <w:szCs w:val="28"/>
        </w:rPr>
        <w:t xml:space="preserve">1.4 </w:t>
      </w:r>
      <w:r w:rsidRPr="000638DB">
        <w:rPr>
          <w:sz w:val="28"/>
          <w:szCs w:val="28"/>
        </w:rPr>
        <w:t>电学量子与几何量计量</w:t>
      </w:r>
      <w:proofErr w:type="gramStart"/>
      <w:r w:rsidRPr="000638DB">
        <w:rPr>
          <w:sz w:val="28"/>
          <w:szCs w:val="28"/>
        </w:rPr>
        <w:t>基标准</w:t>
      </w:r>
      <w:proofErr w:type="gramEnd"/>
      <w:r w:rsidRPr="000638DB">
        <w:rPr>
          <w:sz w:val="28"/>
          <w:szCs w:val="28"/>
        </w:rPr>
        <w:t>研制</w:t>
      </w:r>
      <w:bookmarkEnd w:id="18"/>
    </w:p>
    <w:p w:rsidR="0000765C" w:rsidRPr="000638DB" w:rsidRDefault="0000765C" w:rsidP="000638DB">
      <w:pPr>
        <w:spacing w:line="240" w:lineRule="atLeast"/>
        <w:ind w:firstLine="560"/>
        <w:outlineLvl w:val="2"/>
        <w:rPr>
          <w:sz w:val="28"/>
          <w:szCs w:val="28"/>
        </w:rPr>
      </w:pPr>
      <w:bookmarkStart w:id="19" w:name="_Toc435081352"/>
      <w:r w:rsidRPr="000638DB">
        <w:rPr>
          <w:sz w:val="28"/>
          <w:szCs w:val="28"/>
        </w:rPr>
        <w:t xml:space="preserve">1.5 </w:t>
      </w:r>
      <w:r w:rsidRPr="000638DB">
        <w:rPr>
          <w:sz w:val="28"/>
          <w:szCs w:val="28"/>
        </w:rPr>
        <w:t>气相分子化学反应精确操控与精密测量系统</w:t>
      </w:r>
      <w:bookmarkEnd w:id="19"/>
    </w:p>
    <w:p w:rsidR="0000765C" w:rsidRPr="000638DB" w:rsidRDefault="0000765C" w:rsidP="000638DB">
      <w:pPr>
        <w:spacing w:line="240" w:lineRule="atLeast"/>
        <w:ind w:firstLine="560"/>
        <w:outlineLvl w:val="1"/>
        <w:rPr>
          <w:sz w:val="28"/>
          <w:szCs w:val="28"/>
        </w:rPr>
      </w:pPr>
      <w:bookmarkStart w:id="20" w:name="_Toc435081353"/>
      <w:r w:rsidRPr="000638DB">
        <w:rPr>
          <w:sz w:val="28"/>
          <w:szCs w:val="28"/>
        </w:rPr>
        <w:t xml:space="preserve">2 </w:t>
      </w:r>
      <w:r w:rsidRPr="000638DB">
        <w:rPr>
          <w:sz w:val="28"/>
          <w:szCs w:val="28"/>
        </w:rPr>
        <w:t>新领域计量标准</w:t>
      </w:r>
      <w:bookmarkEnd w:id="20"/>
    </w:p>
    <w:p w:rsidR="0000765C" w:rsidRPr="000638DB" w:rsidRDefault="0000765C" w:rsidP="000638DB">
      <w:pPr>
        <w:spacing w:line="240" w:lineRule="atLeast"/>
        <w:ind w:firstLine="560"/>
        <w:outlineLvl w:val="2"/>
        <w:rPr>
          <w:sz w:val="28"/>
          <w:szCs w:val="28"/>
        </w:rPr>
      </w:pPr>
      <w:bookmarkStart w:id="21" w:name="_Toc435081354"/>
      <w:r w:rsidRPr="000638DB">
        <w:rPr>
          <w:sz w:val="28"/>
          <w:szCs w:val="28"/>
        </w:rPr>
        <w:t xml:space="preserve">2.1 </w:t>
      </w:r>
      <w:r w:rsidRPr="000638DB">
        <w:rPr>
          <w:sz w:val="28"/>
          <w:szCs w:val="28"/>
        </w:rPr>
        <w:t>先进制造中关键参量的计量标准和溯源技术研究</w:t>
      </w:r>
      <w:bookmarkEnd w:id="21"/>
    </w:p>
    <w:p w:rsidR="0000765C" w:rsidRPr="000638DB" w:rsidRDefault="0000765C" w:rsidP="000638DB">
      <w:pPr>
        <w:spacing w:line="240" w:lineRule="atLeast"/>
        <w:ind w:firstLine="560"/>
        <w:outlineLvl w:val="2"/>
        <w:rPr>
          <w:sz w:val="28"/>
          <w:szCs w:val="28"/>
        </w:rPr>
      </w:pPr>
      <w:bookmarkStart w:id="22" w:name="_Toc435081355"/>
      <w:r w:rsidRPr="000638DB">
        <w:rPr>
          <w:sz w:val="28"/>
          <w:szCs w:val="28"/>
        </w:rPr>
        <w:t xml:space="preserve">2.2 </w:t>
      </w:r>
      <w:r w:rsidRPr="000638DB">
        <w:rPr>
          <w:sz w:val="28"/>
          <w:szCs w:val="28"/>
        </w:rPr>
        <w:t>精密制造中的补偿和测量关键技术研究</w:t>
      </w:r>
      <w:bookmarkEnd w:id="22"/>
    </w:p>
    <w:p w:rsidR="0000765C" w:rsidRPr="000638DB" w:rsidRDefault="0000765C" w:rsidP="000638DB">
      <w:pPr>
        <w:spacing w:line="240" w:lineRule="atLeast"/>
        <w:ind w:firstLine="560"/>
        <w:outlineLvl w:val="2"/>
        <w:rPr>
          <w:sz w:val="28"/>
          <w:szCs w:val="28"/>
        </w:rPr>
      </w:pPr>
      <w:bookmarkStart w:id="23" w:name="_Toc435081356"/>
      <w:r w:rsidRPr="000638DB">
        <w:rPr>
          <w:sz w:val="28"/>
          <w:szCs w:val="28"/>
        </w:rPr>
        <w:t xml:space="preserve">2.3 </w:t>
      </w:r>
      <w:r w:rsidRPr="000638DB">
        <w:rPr>
          <w:sz w:val="28"/>
          <w:szCs w:val="28"/>
        </w:rPr>
        <w:t>航天空间关键计量标准及溯源技术研究</w:t>
      </w:r>
      <w:bookmarkEnd w:id="23"/>
    </w:p>
    <w:p w:rsidR="0000765C" w:rsidRPr="000638DB" w:rsidRDefault="0000765C" w:rsidP="000638DB">
      <w:pPr>
        <w:spacing w:line="240" w:lineRule="atLeast"/>
        <w:ind w:firstLine="560"/>
        <w:outlineLvl w:val="2"/>
        <w:rPr>
          <w:sz w:val="28"/>
          <w:szCs w:val="28"/>
        </w:rPr>
      </w:pPr>
      <w:bookmarkStart w:id="24" w:name="_Toc435081357"/>
      <w:r w:rsidRPr="000638DB">
        <w:rPr>
          <w:sz w:val="28"/>
          <w:szCs w:val="28"/>
        </w:rPr>
        <w:t xml:space="preserve">2.4 </w:t>
      </w:r>
      <w:proofErr w:type="gramStart"/>
      <w:r w:rsidRPr="000638DB">
        <w:rPr>
          <w:sz w:val="28"/>
          <w:szCs w:val="28"/>
        </w:rPr>
        <w:t>海洋声</w:t>
      </w:r>
      <w:proofErr w:type="gramEnd"/>
      <w:r w:rsidRPr="000638DB">
        <w:rPr>
          <w:sz w:val="28"/>
          <w:szCs w:val="28"/>
        </w:rPr>
        <w:t>探测关键计量标准及溯源技术研究</w:t>
      </w:r>
      <w:bookmarkEnd w:id="24"/>
    </w:p>
    <w:p w:rsidR="0000765C" w:rsidRPr="000638DB" w:rsidRDefault="0000765C" w:rsidP="000638DB">
      <w:pPr>
        <w:spacing w:line="240" w:lineRule="atLeast"/>
        <w:ind w:firstLine="560"/>
        <w:outlineLvl w:val="2"/>
        <w:rPr>
          <w:sz w:val="28"/>
          <w:szCs w:val="28"/>
        </w:rPr>
      </w:pPr>
      <w:bookmarkStart w:id="25" w:name="_Toc435081358"/>
      <w:r w:rsidRPr="000638DB">
        <w:rPr>
          <w:sz w:val="28"/>
          <w:szCs w:val="28"/>
        </w:rPr>
        <w:t xml:space="preserve">2.5 </w:t>
      </w:r>
      <w:r w:rsidRPr="000638DB">
        <w:rPr>
          <w:sz w:val="28"/>
          <w:szCs w:val="28"/>
        </w:rPr>
        <w:t>医学与健康计量关键技术研究</w:t>
      </w:r>
      <w:bookmarkEnd w:id="25"/>
    </w:p>
    <w:p w:rsidR="0000765C" w:rsidRPr="000638DB" w:rsidRDefault="0000765C" w:rsidP="000638DB">
      <w:pPr>
        <w:spacing w:line="240" w:lineRule="atLeast"/>
        <w:ind w:firstLine="560"/>
        <w:outlineLvl w:val="1"/>
        <w:rPr>
          <w:sz w:val="28"/>
          <w:szCs w:val="28"/>
        </w:rPr>
      </w:pPr>
      <w:bookmarkStart w:id="26" w:name="_Toc435081359"/>
      <w:r w:rsidRPr="000638DB">
        <w:rPr>
          <w:sz w:val="28"/>
          <w:szCs w:val="28"/>
        </w:rPr>
        <w:t xml:space="preserve">3 </w:t>
      </w:r>
      <w:r w:rsidRPr="000638DB">
        <w:rPr>
          <w:sz w:val="28"/>
          <w:szCs w:val="28"/>
        </w:rPr>
        <w:t>高准确度标准物质和量值传递扁平化技术</w:t>
      </w:r>
      <w:bookmarkEnd w:id="26"/>
    </w:p>
    <w:p w:rsidR="0000765C" w:rsidRPr="000638DB" w:rsidRDefault="0000765C" w:rsidP="000638DB">
      <w:pPr>
        <w:spacing w:line="240" w:lineRule="atLeast"/>
        <w:ind w:firstLine="560"/>
        <w:outlineLvl w:val="2"/>
        <w:rPr>
          <w:sz w:val="28"/>
          <w:szCs w:val="28"/>
        </w:rPr>
      </w:pPr>
      <w:bookmarkStart w:id="27" w:name="_Toc435081360"/>
      <w:r w:rsidRPr="000638DB">
        <w:rPr>
          <w:sz w:val="28"/>
          <w:szCs w:val="28"/>
        </w:rPr>
        <w:t xml:space="preserve">3.1 </w:t>
      </w:r>
      <w:r w:rsidRPr="000638DB">
        <w:rPr>
          <w:sz w:val="28"/>
          <w:szCs w:val="28"/>
        </w:rPr>
        <w:t>重点领域急需化学成分量标准物质研究</w:t>
      </w:r>
      <w:bookmarkEnd w:id="27"/>
    </w:p>
    <w:p w:rsidR="0000765C" w:rsidRPr="000638DB" w:rsidRDefault="0000765C" w:rsidP="000638DB">
      <w:pPr>
        <w:spacing w:line="240" w:lineRule="atLeast"/>
        <w:ind w:firstLine="560"/>
        <w:outlineLvl w:val="2"/>
        <w:rPr>
          <w:sz w:val="28"/>
          <w:szCs w:val="28"/>
        </w:rPr>
      </w:pPr>
      <w:bookmarkStart w:id="28" w:name="_Toc435081361"/>
      <w:r w:rsidRPr="000638DB">
        <w:rPr>
          <w:sz w:val="28"/>
          <w:szCs w:val="28"/>
        </w:rPr>
        <w:t xml:space="preserve">3.2 </w:t>
      </w:r>
      <w:r w:rsidRPr="000638DB">
        <w:rPr>
          <w:sz w:val="28"/>
          <w:szCs w:val="28"/>
        </w:rPr>
        <w:t>大数据下新型电磁计量标准的研究</w:t>
      </w:r>
      <w:bookmarkEnd w:id="28"/>
    </w:p>
    <w:p w:rsidR="0000765C" w:rsidRPr="000638DB" w:rsidRDefault="0000765C" w:rsidP="000638DB">
      <w:pPr>
        <w:spacing w:line="240" w:lineRule="atLeast"/>
        <w:ind w:firstLine="560"/>
        <w:outlineLvl w:val="1"/>
        <w:rPr>
          <w:sz w:val="28"/>
          <w:szCs w:val="28"/>
        </w:rPr>
      </w:pPr>
      <w:bookmarkStart w:id="29" w:name="_Toc435081363"/>
      <w:r w:rsidRPr="000638DB">
        <w:rPr>
          <w:sz w:val="28"/>
          <w:szCs w:val="28"/>
        </w:rPr>
        <w:t xml:space="preserve">4 </w:t>
      </w:r>
      <w:r w:rsidRPr="000638DB">
        <w:rPr>
          <w:sz w:val="28"/>
          <w:szCs w:val="28"/>
        </w:rPr>
        <w:t>基础通用与公益标准</w:t>
      </w:r>
      <w:bookmarkEnd w:id="29"/>
    </w:p>
    <w:p w:rsidR="0000765C" w:rsidRPr="000638DB" w:rsidRDefault="0000765C" w:rsidP="000638DB">
      <w:pPr>
        <w:spacing w:line="240" w:lineRule="atLeast"/>
        <w:ind w:firstLine="560"/>
        <w:outlineLvl w:val="2"/>
        <w:rPr>
          <w:sz w:val="28"/>
          <w:szCs w:val="28"/>
        </w:rPr>
      </w:pPr>
      <w:bookmarkStart w:id="30" w:name="_Toc435081364"/>
      <w:r w:rsidRPr="000638DB">
        <w:rPr>
          <w:sz w:val="28"/>
          <w:szCs w:val="28"/>
        </w:rPr>
        <w:t xml:space="preserve">4.1 </w:t>
      </w:r>
      <w:r w:rsidRPr="000638DB">
        <w:rPr>
          <w:sz w:val="28"/>
          <w:szCs w:val="28"/>
        </w:rPr>
        <w:t>国家时空信息基础设施建设与服务关键技术标准研究</w:t>
      </w:r>
      <w:bookmarkEnd w:id="30"/>
    </w:p>
    <w:p w:rsidR="0000765C" w:rsidRPr="000638DB" w:rsidRDefault="0000765C" w:rsidP="000638DB">
      <w:pPr>
        <w:spacing w:line="240" w:lineRule="atLeast"/>
        <w:ind w:firstLine="560"/>
        <w:outlineLvl w:val="2"/>
        <w:rPr>
          <w:sz w:val="28"/>
          <w:szCs w:val="28"/>
        </w:rPr>
      </w:pPr>
      <w:bookmarkStart w:id="31" w:name="_Toc435081365"/>
      <w:r w:rsidRPr="000638DB">
        <w:rPr>
          <w:sz w:val="28"/>
          <w:szCs w:val="28"/>
        </w:rPr>
        <w:t xml:space="preserve">4.2 </w:t>
      </w:r>
      <w:r w:rsidRPr="000638DB">
        <w:rPr>
          <w:sz w:val="28"/>
          <w:szCs w:val="28"/>
        </w:rPr>
        <w:t>国防动员和军民融合资源信息数据对接技术标准研究</w:t>
      </w:r>
      <w:bookmarkEnd w:id="31"/>
    </w:p>
    <w:p w:rsidR="0000765C" w:rsidRPr="000638DB" w:rsidRDefault="0000765C" w:rsidP="000638DB">
      <w:pPr>
        <w:spacing w:line="240" w:lineRule="atLeast"/>
        <w:ind w:firstLine="560"/>
        <w:outlineLvl w:val="2"/>
        <w:rPr>
          <w:sz w:val="28"/>
          <w:szCs w:val="28"/>
        </w:rPr>
      </w:pPr>
      <w:bookmarkStart w:id="32" w:name="_Toc435081366"/>
      <w:r w:rsidRPr="000638DB">
        <w:rPr>
          <w:sz w:val="28"/>
          <w:szCs w:val="28"/>
        </w:rPr>
        <w:t xml:space="preserve">4.3 </w:t>
      </w:r>
      <w:r w:rsidRPr="000638DB">
        <w:rPr>
          <w:sz w:val="28"/>
          <w:szCs w:val="28"/>
        </w:rPr>
        <w:t>支撑重点领域能耗总量和能耗</w:t>
      </w:r>
      <w:proofErr w:type="gramStart"/>
      <w:r w:rsidRPr="000638DB">
        <w:rPr>
          <w:sz w:val="28"/>
          <w:szCs w:val="28"/>
        </w:rPr>
        <w:t>强度双</w:t>
      </w:r>
      <w:proofErr w:type="gramEnd"/>
      <w:r w:rsidRPr="000638DB">
        <w:rPr>
          <w:sz w:val="28"/>
          <w:szCs w:val="28"/>
        </w:rPr>
        <w:t>控制的关键技术标准研究</w:t>
      </w:r>
      <w:bookmarkEnd w:id="32"/>
    </w:p>
    <w:p w:rsidR="0000765C" w:rsidRPr="000638DB" w:rsidRDefault="0000765C" w:rsidP="000638DB">
      <w:pPr>
        <w:spacing w:line="240" w:lineRule="atLeast"/>
        <w:ind w:firstLine="560"/>
        <w:outlineLvl w:val="2"/>
        <w:rPr>
          <w:sz w:val="28"/>
          <w:szCs w:val="28"/>
        </w:rPr>
      </w:pPr>
      <w:bookmarkStart w:id="33" w:name="_Toc435081367"/>
      <w:r w:rsidRPr="000638DB">
        <w:rPr>
          <w:sz w:val="28"/>
          <w:szCs w:val="28"/>
        </w:rPr>
        <w:t xml:space="preserve">4.4 </w:t>
      </w:r>
      <w:r w:rsidRPr="000638DB">
        <w:rPr>
          <w:sz w:val="28"/>
          <w:szCs w:val="28"/>
        </w:rPr>
        <w:t>典型产业</w:t>
      </w:r>
      <w:proofErr w:type="gramStart"/>
      <w:r w:rsidRPr="000638DB">
        <w:rPr>
          <w:sz w:val="28"/>
          <w:szCs w:val="28"/>
        </w:rPr>
        <w:t>链资源</w:t>
      </w:r>
      <w:proofErr w:type="gramEnd"/>
      <w:r w:rsidRPr="000638DB">
        <w:rPr>
          <w:sz w:val="28"/>
          <w:szCs w:val="28"/>
        </w:rPr>
        <w:t>循环利用关键技术标准研究</w:t>
      </w:r>
      <w:bookmarkEnd w:id="33"/>
    </w:p>
    <w:p w:rsidR="0000765C" w:rsidRPr="000638DB" w:rsidRDefault="0000765C" w:rsidP="000638DB">
      <w:pPr>
        <w:spacing w:line="240" w:lineRule="atLeast"/>
        <w:ind w:firstLine="560"/>
        <w:outlineLvl w:val="2"/>
        <w:rPr>
          <w:sz w:val="28"/>
          <w:szCs w:val="28"/>
        </w:rPr>
      </w:pPr>
      <w:bookmarkStart w:id="34" w:name="_Toc435081368"/>
      <w:r w:rsidRPr="000638DB">
        <w:rPr>
          <w:sz w:val="28"/>
          <w:szCs w:val="28"/>
        </w:rPr>
        <w:t xml:space="preserve">4.5 </w:t>
      </w:r>
      <w:r w:rsidRPr="000638DB">
        <w:rPr>
          <w:sz w:val="28"/>
          <w:szCs w:val="28"/>
        </w:rPr>
        <w:t>导向标识系统设计、应用及评测技术标准研究</w:t>
      </w:r>
      <w:bookmarkEnd w:id="34"/>
    </w:p>
    <w:p w:rsidR="0000765C" w:rsidRPr="000638DB" w:rsidRDefault="0000765C" w:rsidP="000638DB">
      <w:pPr>
        <w:spacing w:line="240" w:lineRule="atLeast"/>
        <w:ind w:firstLine="560"/>
        <w:outlineLvl w:val="1"/>
        <w:rPr>
          <w:sz w:val="28"/>
          <w:szCs w:val="28"/>
        </w:rPr>
      </w:pPr>
      <w:bookmarkStart w:id="35" w:name="_Toc435081369"/>
      <w:r w:rsidRPr="000638DB">
        <w:rPr>
          <w:sz w:val="28"/>
          <w:szCs w:val="28"/>
        </w:rPr>
        <w:t xml:space="preserve">5 </w:t>
      </w:r>
      <w:r w:rsidRPr="000638DB">
        <w:rPr>
          <w:sz w:val="28"/>
          <w:szCs w:val="28"/>
        </w:rPr>
        <w:t>产业共性技术标准</w:t>
      </w:r>
      <w:bookmarkEnd w:id="35"/>
    </w:p>
    <w:p w:rsidR="0000765C" w:rsidRPr="000638DB" w:rsidRDefault="0000765C" w:rsidP="000638DB">
      <w:pPr>
        <w:spacing w:line="240" w:lineRule="atLeast"/>
        <w:ind w:firstLine="560"/>
        <w:outlineLvl w:val="2"/>
        <w:rPr>
          <w:sz w:val="28"/>
          <w:szCs w:val="28"/>
        </w:rPr>
      </w:pPr>
      <w:bookmarkStart w:id="36" w:name="_Toc435081370"/>
      <w:r w:rsidRPr="000638DB">
        <w:rPr>
          <w:sz w:val="28"/>
          <w:szCs w:val="28"/>
        </w:rPr>
        <w:t xml:space="preserve">5.1 </w:t>
      </w:r>
      <w:r w:rsidRPr="000638DB">
        <w:rPr>
          <w:sz w:val="28"/>
          <w:szCs w:val="28"/>
        </w:rPr>
        <w:t>新型农业投入品与优势特色农产品质量评价标准与标准样品实物研究</w:t>
      </w:r>
      <w:bookmarkEnd w:id="36"/>
    </w:p>
    <w:p w:rsidR="0000765C" w:rsidRPr="000638DB" w:rsidRDefault="0000765C" w:rsidP="000638DB">
      <w:pPr>
        <w:spacing w:line="240" w:lineRule="atLeast"/>
        <w:ind w:firstLine="560"/>
        <w:outlineLvl w:val="2"/>
        <w:rPr>
          <w:sz w:val="28"/>
          <w:szCs w:val="28"/>
        </w:rPr>
      </w:pPr>
      <w:bookmarkStart w:id="37" w:name="_Toc435081371"/>
      <w:r w:rsidRPr="000638DB">
        <w:rPr>
          <w:sz w:val="28"/>
          <w:szCs w:val="28"/>
        </w:rPr>
        <w:t xml:space="preserve">5.2 </w:t>
      </w:r>
      <w:r w:rsidRPr="000638DB">
        <w:rPr>
          <w:sz w:val="28"/>
          <w:szCs w:val="28"/>
        </w:rPr>
        <w:t>重要农林产品现代加工质量提升共性技术标准</w:t>
      </w:r>
      <w:bookmarkEnd w:id="37"/>
    </w:p>
    <w:p w:rsidR="0000765C" w:rsidRPr="000638DB" w:rsidRDefault="0000765C" w:rsidP="000638DB">
      <w:pPr>
        <w:spacing w:line="240" w:lineRule="atLeast"/>
        <w:ind w:firstLine="560"/>
        <w:outlineLvl w:val="2"/>
        <w:rPr>
          <w:sz w:val="28"/>
          <w:szCs w:val="28"/>
        </w:rPr>
      </w:pPr>
      <w:bookmarkStart w:id="38" w:name="_Toc435081372"/>
      <w:r w:rsidRPr="000638DB">
        <w:rPr>
          <w:sz w:val="28"/>
          <w:szCs w:val="28"/>
        </w:rPr>
        <w:t xml:space="preserve">5.3 </w:t>
      </w:r>
      <w:r w:rsidRPr="000638DB">
        <w:rPr>
          <w:sz w:val="28"/>
          <w:szCs w:val="28"/>
        </w:rPr>
        <w:t>智能制造基础共性和关键技术标准研究</w:t>
      </w:r>
      <w:bookmarkEnd w:id="38"/>
    </w:p>
    <w:p w:rsidR="0000765C" w:rsidRPr="000638DB" w:rsidRDefault="0000765C" w:rsidP="000638DB">
      <w:pPr>
        <w:spacing w:line="240" w:lineRule="atLeast"/>
        <w:ind w:firstLine="560"/>
        <w:outlineLvl w:val="2"/>
        <w:rPr>
          <w:sz w:val="28"/>
          <w:szCs w:val="28"/>
        </w:rPr>
      </w:pPr>
      <w:bookmarkStart w:id="39" w:name="_Toc435081373"/>
      <w:r w:rsidRPr="000638DB">
        <w:rPr>
          <w:sz w:val="28"/>
          <w:szCs w:val="28"/>
        </w:rPr>
        <w:t xml:space="preserve">5.4 </w:t>
      </w:r>
      <w:r w:rsidRPr="000638DB">
        <w:rPr>
          <w:sz w:val="28"/>
          <w:szCs w:val="28"/>
        </w:rPr>
        <w:t>支撑重点领域工业三基的关键技术标准研究</w:t>
      </w:r>
      <w:bookmarkEnd w:id="39"/>
    </w:p>
    <w:p w:rsidR="0000765C" w:rsidRPr="000638DB" w:rsidRDefault="0000765C" w:rsidP="000638DB">
      <w:pPr>
        <w:spacing w:line="240" w:lineRule="atLeast"/>
        <w:ind w:firstLine="560"/>
        <w:outlineLvl w:val="2"/>
        <w:rPr>
          <w:sz w:val="28"/>
          <w:szCs w:val="28"/>
        </w:rPr>
      </w:pPr>
      <w:bookmarkStart w:id="40" w:name="_Toc435081374"/>
      <w:r w:rsidRPr="000638DB">
        <w:rPr>
          <w:sz w:val="28"/>
          <w:szCs w:val="28"/>
        </w:rPr>
        <w:t xml:space="preserve">5.5 </w:t>
      </w:r>
      <w:r w:rsidRPr="000638DB">
        <w:rPr>
          <w:sz w:val="28"/>
          <w:szCs w:val="28"/>
        </w:rPr>
        <w:t>先进结构材料领域关键技术标准研究</w:t>
      </w:r>
      <w:bookmarkEnd w:id="40"/>
    </w:p>
    <w:p w:rsidR="0000765C" w:rsidRPr="000638DB" w:rsidRDefault="0000765C" w:rsidP="000638DB">
      <w:pPr>
        <w:spacing w:line="240" w:lineRule="atLeast"/>
        <w:ind w:firstLine="560"/>
        <w:outlineLvl w:val="2"/>
        <w:rPr>
          <w:sz w:val="28"/>
          <w:szCs w:val="28"/>
        </w:rPr>
      </w:pPr>
      <w:bookmarkStart w:id="41" w:name="_Toc435081375"/>
      <w:r w:rsidRPr="000638DB">
        <w:rPr>
          <w:sz w:val="28"/>
          <w:szCs w:val="28"/>
        </w:rPr>
        <w:t xml:space="preserve">5.6 </w:t>
      </w:r>
      <w:r w:rsidRPr="000638DB">
        <w:rPr>
          <w:sz w:val="28"/>
          <w:szCs w:val="28"/>
        </w:rPr>
        <w:t>新一代信息技术产业共性技术标准研究</w:t>
      </w:r>
      <w:bookmarkEnd w:id="41"/>
    </w:p>
    <w:p w:rsidR="0000765C" w:rsidRPr="000638DB" w:rsidRDefault="0000765C" w:rsidP="000638DB">
      <w:pPr>
        <w:spacing w:line="240" w:lineRule="atLeast"/>
        <w:ind w:firstLine="560"/>
        <w:outlineLvl w:val="2"/>
        <w:rPr>
          <w:sz w:val="28"/>
          <w:szCs w:val="28"/>
        </w:rPr>
      </w:pPr>
      <w:bookmarkStart w:id="42" w:name="_Toc435081376"/>
      <w:r w:rsidRPr="000638DB">
        <w:rPr>
          <w:sz w:val="28"/>
          <w:szCs w:val="28"/>
        </w:rPr>
        <w:t xml:space="preserve">5.7 </w:t>
      </w:r>
      <w:r w:rsidRPr="000638DB">
        <w:rPr>
          <w:rFonts w:hint="eastAsia"/>
          <w:sz w:val="28"/>
          <w:szCs w:val="28"/>
        </w:rPr>
        <w:t>“</w:t>
      </w:r>
      <w:r w:rsidRPr="000638DB">
        <w:rPr>
          <w:sz w:val="28"/>
          <w:szCs w:val="28"/>
        </w:rPr>
        <w:t>互联网＋新能源</w:t>
      </w:r>
      <w:r w:rsidRPr="000638DB">
        <w:rPr>
          <w:rFonts w:hint="eastAsia"/>
          <w:sz w:val="28"/>
          <w:szCs w:val="28"/>
        </w:rPr>
        <w:t>”</w:t>
      </w:r>
      <w:r w:rsidRPr="000638DB">
        <w:rPr>
          <w:sz w:val="28"/>
          <w:szCs w:val="28"/>
        </w:rPr>
        <w:t>关键技术标准研究</w:t>
      </w:r>
      <w:bookmarkEnd w:id="42"/>
    </w:p>
    <w:p w:rsidR="0000765C" w:rsidRPr="000638DB" w:rsidRDefault="0000765C" w:rsidP="000638DB">
      <w:pPr>
        <w:spacing w:line="240" w:lineRule="atLeast"/>
        <w:ind w:firstLine="560"/>
        <w:outlineLvl w:val="2"/>
        <w:rPr>
          <w:sz w:val="28"/>
          <w:szCs w:val="28"/>
        </w:rPr>
      </w:pPr>
      <w:bookmarkStart w:id="43" w:name="_Toc435081377"/>
      <w:r w:rsidRPr="000638DB">
        <w:rPr>
          <w:sz w:val="28"/>
          <w:szCs w:val="28"/>
        </w:rPr>
        <w:t xml:space="preserve">5.8 </w:t>
      </w:r>
      <w:r w:rsidRPr="000638DB">
        <w:rPr>
          <w:sz w:val="28"/>
          <w:szCs w:val="28"/>
        </w:rPr>
        <w:t>生物产业共性技术标准研究</w:t>
      </w:r>
      <w:bookmarkEnd w:id="43"/>
    </w:p>
    <w:p w:rsidR="0000765C" w:rsidRPr="000638DB" w:rsidRDefault="0000765C" w:rsidP="000638DB">
      <w:pPr>
        <w:spacing w:line="240" w:lineRule="atLeast"/>
        <w:ind w:firstLine="560"/>
        <w:outlineLvl w:val="2"/>
        <w:rPr>
          <w:sz w:val="28"/>
          <w:szCs w:val="28"/>
        </w:rPr>
      </w:pPr>
      <w:bookmarkStart w:id="44" w:name="_Toc435081378"/>
      <w:r w:rsidRPr="000638DB">
        <w:rPr>
          <w:sz w:val="28"/>
          <w:szCs w:val="28"/>
        </w:rPr>
        <w:t xml:space="preserve">5.9 </w:t>
      </w:r>
      <w:r w:rsidRPr="000638DB">
        <w:rPr>
          <w:sz w:val="28"/>
          <w:szCs w:val="28"/>
        </w:rPr>
        <w:t>高端装备共性技术标准研究</w:t>
      </w:r>
      <w:bookmarkEnd w:id="44"/>
    </w:p>
    <w:p w:rsidR="0000765C" w:rsidRPr="000638DB" w:rsidRDefault="0000765C" w:rsidP="000638DB">
      <w:pPr>
        <w:spacing w:line="240" w:lineRule="atLeast"/>
        <w:ind w:firstLine="560"/>
        <w:outlineLvl w:val="2"/>
        <w:rPr>
          <w:sz w:val="28"/>
          <w:szCs w:val="28"/>
        </w:rPr>
      </w:pPr>
      <w:bookmarkStart w:id="45" w:name="_Toc435081379"/>
      <w:r w:rsidRPr="000638DB">
        <w:rPr>
          <w:sz w:val="28"/>
          <w:szCs w:val="28"/>
        </w:rPr>
        <w:t xml:space="preserve">5.10 </w:t>
      </w:r>
      <w:r w:rsidRPr="000638DB">
        <w:rPr>
          <w:sz w:val="28"/>
          <w:szCs w:val="28"/>
        </w:rPr>
        <w:t>电子商务信息共享及交易保障共性技术标准研究</w:t>
      </w:r>
      <w:bookmarkEnd w:id="45"/>
    </w:p>
    <w:p w:rsidR="0000765C" w:rsidRPr="000638DB" w:rsidRDefault="0000765C" w:rsidP="000638DB">
      <w:pPr>
        <w:spacing w:line="240" w:lineRule="atLeast"/>
        <w:ind w:firstLine="560"/>
        <w:outlineLvl w:val="2"/>
        <w:rPr>
          <w:sz w:val="28"/>
          <w:szCs w:val="28"/>
        </w:rPr>
      </w:pPr>
      <w:bookmarkStart w:id="46" w:name="_Toc435081380"/>
      <w:r w:rsidRPr="000638DB">
        <w:rPr>
          <w:sz w:val="28"/>
          <w:szCs w:val="28"/>
        </w:rPr>
        <w:t xml:space="preserve">5.11 </w:t>
      </w:r>
      <w:r w:rsidRPr="000638DB">
        <w:rPr>
          <w:sz w:val="28"/>
          <w:szCs w:val="28"/>
        </w:rPr>
        <w:t>消费品质</w:t>
      </w:r>
      <w:proofErr w:type="gramStart"/>
      <w:r w:rsidRPr="000638DB">
        <w:rPr>
          <w:sz w:val="28"/>
          <w:szCs w:val="28"/>
        </w:rPr>
        <w:t>量安全管控关键</w:t>
      </w:r>
      <w:proofErr w:type="gramEnd"/>
      <w:r w:rsidRPr="000638DB">
        <w:rPr>
          <w:sz w:val="28"/>
          <w:szCs w:val="28"/>
        </w:rPr>
        <w:t>技术标准研究</w:t>
      </w:r>
      <w:bookmarkEnd w:id="46"/>
    </w:p>
    <w:p w:rsidR="0000765C" w:rsidRPr="000638DB" w:rsidRDefault="0000765C" w:rsidP="000638DB">
      <w:pPr>
        <w:spacing w:line="240" w:lineRule="atLeast"/>
        <w:ind w:firstLine="560"/>
        <w:outlineLvl w:val="1"/>
        <w:rPr>
          <w:sz w:val="28"/>
          <w:szCs w:val="28"/>
        </w:rPr>
      </w:pPr>
      <w:bookmarkStart w:id="47" w:name="_Toc435081381"/>
      <w:r w:rsidRPr="000638DB">
        <w:rPr>
          <w:sz w:val="28"/>
          <w:szCs w:val="28"/>
        </w:rPr>
        <w:t xml:space="preserve">6 </w:t>
      </w:r>
      <w:r w:rsidRPr="000638DB">
        <w:rPr>
          <w:sz w:val="28"/>
          <w:szCs w:val="28"/>
        </w:rPr>
        <w:t>中国标准国际化</w:t>
      </w:r>
      <w:bookmarkEnd w:id="47"/>
    </w:p>
    <w:p w:rsidR="0000765C" w:rsidRPr="000638DB" w:rsidRDefault="0000765C" w:rsidP="000638DB">
      <w:pPr>
        <w:spacing w:line="240" w:lineRule="atLeast"/>
        <w:ind w:firstLine="560"/>
        <w:outlineLvl w:val="2"/>
        <w:rPr>
          <w:sz w:val="28"/>
          <w:szCs w:val="28"/>
        </w:rPr>
      </w:pPr>
      <w:bookmarkStart w:id="48" w:name="_Toc435081382"/>
      <w:r w:rsidRPr="000638DB">
        <w:rPr>
          <w:sz w:val="28"/>
          <w:szCs w:val="28"/>
        </w:rPr>
        <w:lastRenderedPageBreak/>
        <w:t xml:space="preserve">6.1 </w:t>
      </w:r>
      <w:r w:rsidRPr="000638DB">
        <w:rPr>
          <w:sz w:val="28"/>
          <w:szCs w:val="28"/>
        </w:rPr>
        <w:t>战略性新兴产业关键国际标准研究（一期）</w:t>
      </w:r>
      <w:bookmarkEnd w:id="48"/>
    </w:p>
    <w:p w:rsidR="0000765C" w:rsidRPr="000638DB" w:rsidRDefault="0000765C" w:rsidP="000638DB">
      <w:pPr>
        <w:spacing w:line="240" w:lineRule="atLeast"/>
        <w:ind w:firstLine="560"/>
        <w:outlineLvl w:val="2"/>
        <w:rPr>
          <w:sz w:val="28"/>
          <w:szCs w:val="28"/>
        </w:rPr>
      </w:pPr>
      <w:bookmarkStart w:id="49" w:name="_Toc435081383"/>
      <w:r w:rsidRPr="000638DB">
        <w:rPr>
          <w:sz w:val="28"/>
          <w:szCs w:val="28"/>
        </w:rPr>
        <w:t xml:space="preserve">6.2 </w:t>
      </w:r>
      <w:r w:rsidRPr="000638DB">
        <w:rPr>
          <w:sz w:val="28"/>
          <w:szCs w:val="28"/>
        </w:rPr>
        <w:t>优势特色领域重要国际标准研究（一期</w:t>
      </w:r>
      <w:bookmarkEnd w:id="49"/>
      <w:r w:rsidRPr="000638DB">
        <w:rPr>
          <w:sz w:val="28"/>
          <w:szCs w:val="28"/>
        </w:rPr>
        <w:t>）</w:t>
      </w:r>
    </w:p>
    <w:p w:rsidR="0000765C" w:rsidRPr="000638DB" w:rsidRDefault="0000765C" w:rsidP="000638DB">
      <w:pPr>
        <w:spacing w:line="240" w:lineRule="atLeast"/>
        <w:ind w:firstLine="560"/>
        <w:outlineLvl w:val="2"/>
        <w:rPr>
          <w:sz w:val="28"/>
          <w:szCs w:val="28"/>
        </w:rPr>
      </w:pPr>
      <w:bookmarkStart w:id="50" w:name="_Toc435081384"/>
      <w:r w:rsidRPr="000638DB">
        <w:rPr>
          <w:sz w:val="28"/>
          <w:szCs w:val="28"/>
        </w:rPr>
        <w:t xml:space="preserve">6.3 </w:t>
      </w:r>
      <w:r w:rsidRPr="000638DB">
        <w:rPr>
          <w:sz w:val="28"/>
          <w:szCs w:val="28"/>
        </w:rPr>
        <w:t>中国标准走出去适用性技术研究</w:t>
      </w:r>
      <w:bookmarkEnd w:id="50"/>
      <w:r w:rsidRPr="000638DB">
        <w:rPr>
          <w:sz w:val="28"/>
          <w:szCs w:val="28"/>
        </w:rPr>
        <w:t>（一期）</w:t>
      </w:r>
    </w:p>
    <w:p w:rsidR="0000765C" w:rsidRPr="000638DB" w:rsidRDefault="0000765C" w:rsidP="000638DB">
      <w:pPr>
        <w:spacing w:line="240" w:lineRule="atLeast"/>
        <w:ind w:firstLine="560"/>
        <w:outlineLvl w:val="1"/>
        <w:rPr>
          <w:sz w:val="28"/>
          <w:szCs w:val="28"/>
        </w:rPr>
      </w:pPr>
      <w:bookmarkStart w:id="51" w:name="_Toc435081386"/>
      <w:r w:rsidRPr="000638DB">
        <w:rPr>
          <w:sz w:val="28"/>
          <w:szCs w:val="28"/>
        </w:rPr>
        <w:t xml:space="preserve">7 </w:t>
      </w:r>
      <w:r w:rsidRPr="000638DB">
        <w:rPr>
          <w:sz w:val="28"/>
          <w:szCs w:val="28"/>
        </w:rPr>
        <w:t>基础公益检验检测技术</w:t>
      </w:r>
      <w:bookmarkEnd w:id="51"/>
    </w:p>
    <w:p w:rsidR="0000765C" w:rsidRPr="000638DB" w:rsidRDefault="0000765C" w:rsidP="000638DB">
      <w:pPr>
        <w:spacing w:line="240" w:lineRule="atLeast"/>
        <w:ind w:firstLine="560"/>
        <w:outlineLvl w:val="2"/>
        <w:rPr>
          <w:sz w:val="28"/>
          <w:szCs w:val="28"/>
        </w:rPr>
      </w:pPr>
      <w:bookmarkStart w:id="52" w:name="_Toc435081387"/>
      <w:r w:rsidRPr="000638DB">
        <w:rPr>
          <w:sz w:val="28"/>
          <w:szCs w:val="28"/>
        </w:rPr>
        <w:t xml:space="preserve">7.1 </w:t>
      </w:r>
      <w:r w:rsidRPr="000638DB">
        <w:rPr>
          <w:sz w:val="28"/>
          <w:szCs w:val="28"/>
        </w:rPr>
        <w:t>金属材料超声无损检测及微损测试技术</w:t>
      </w:r>
      <w:bookmarkEnd w:id="52"/>
    </w:p>
    <w:p w:rsidR="0000765C" w:rsidRPr="000638DB" w:rsidRDefault="0000765C" w:rsidP="000638DB">
      <w:pPr>
        <w:spacing w:line="240" w:lineRule="atLeast"/>
        <w:ind w:firstLine="560"/>
        <w:outlineLvl w:val="2"/>
        <w:rPr>
          <w:sz w:val="28"/>
          <w:szCs w:val="28"/>
        </w:rPr>
      </w:pPr>
      <w:bookmarkStart w:id="53" w:name="_Toc435081388"/>
      <w:r w:rsidRPr="000638DB">
        <w:rPr>
          <w:sz w:val="28"/>
          <w:szCs w:val="28"/>
        </w:rPr>
        <w:t xml:space="preserve">7.2 </w:t>
      </w:r>
      <w:r w:rsidRPr="000638DB">
        <w:rPr>
          <w:sz w:val="28"/>
          <w:szCs w:val="28"/>
        </w:rPr>
        <w:t>新型消费品检测及评价技术</w:t>
      </w:r>
      <w:bookmarkEnd w:id="53"/>
    </w:p>
    <w:p w:rsidR="0000765C" w:rsidRPr="000638DB" w:rsidRDefault="0000765C" w:rsidP="000638DB">
      <w:pPr>
        <w:spacing w:line="240" w:lineRule="atLeast"/>
        <w:ind w:firstLine="560"/>
        <w:outlineLvl w:val="2"/>
        <w:rPr>
          <w:sz w:val="28"/>
          <w:szCs w:val="28"/>
        </w:rPr>
      </w:pPr>
      <w:bookmarkStart w:id="54" w:name="_Toc435081389"/>
      <w:r w:rsidRPr="000638DB">
        <w:rPr>
          <w:sz w:val="28"/>
          <w:szCs w:val="28"/>
        </w:rPr>
        <w:t xml:space="preserve">7.3 </w:t>
      </w:r>
      <w:r w:rsidRPr="000638DB">
        <w:rPr>
          <w:sz w:val="28"/>
          <w:szCs w:val="28"/>
        </w:rPr>
        <w:t>游乐园和景区载人设备全生命周期检测监测与完整性评价技术研究</w:t>
      </w:r>
      <w:bookmarkEnd w:id="54"/>
    </w:p>
    <w:p w:rsidR="0000765C" w:rsidRPr="000638DB" w:rsidRDefault="0000765C" w:rsidP="000638DB">
      <w:pPr>
        <w:spacing w:line="240" w:lineRule="atLeast"/>
        <w:ind w:firstLine="560"/>
        <w:outlineLvl w:val="2"/>
        <w:rPr>
          <w:sz w:val="28"/>
          <w:szCs w:val="28"/>
        </w:rPr>
      </w:pPr>
      <w:r w:rsidRPr="000638DB">
        <w:rPr>
          <w:sz w:val="28"/>
          <w:szCs w:val="28"/>
        </w:rPr>
        <w:t xml:space="preserve">7.4 </w:t>
      </w:r>
      <w:r w:rsidRPr="000638DB">
        <w:rPr>
          <w:sz w:val="28"/>
          <w:szCs w:val="28"/>
        </w:rPr>
        <w:t>高频跨境生物多目标高精准检测技术</w:t>
      </w:r>
    </w:p>
    <w:p w:rsidR="0000765C" w:rsidRPr="000638DB" w:rsidRDefault="0000765C" w:rsidP="000638DB">
      <w:pPr>
        <w:spacing w:line="240" w:lineRule="atLeast"/>
        <w:ind w:firstLine="560"/>
        <w:outlineLvl w:val="1"/>
        <w:rPr>
          <w:sz w:val="28"/>
          <w:szCs w:val="28"/>
        </w:rPr>
      </w:pPr>
      <w:bookmarkStart w:id="55" w:name="_Toc435081390"/>
      <w:r w:rsidRPr="000638DB">
        <w:rPr>
          <w:sz w:val="28"/>
          <w:szCs w:val="28"/>
        </w:rPr>
        <w:t xml:space="preserve">8 </w:t>
      </w:r>
      <w:r w:rsidRPr="000638DB">
        <w:rPr>
          <w:sz w:val="28"/>
          <w:szCs w:val="28"/>
        </w:rPr>
        <w:t>重要产业检验检测技术</w:t>
      </w:r>
      <w:bookmarkEnd w:id="55"/>
    </w:p>
    <w:p w:rsidR="0000765C" w:rsidRPr="000638DB" w:rsidRDefault="0000765C" w:rsidP="000638DB">
      <w:pPr>
        <w:spacing w:line="240" w:lineRule="atLeast"/>
        <w:ind w:firstLine="560"/>
        <w:outlineLvl w:val="2"/>
        <w:rPr>
          <w:sz w:val="28"/>
          <w:szCs w:val="28"/>
        </w:rPr>
      </w:pPr>
      <w:bookmarkStart w:id="56" w:name="_Toc435081391"/>
      <w:r w:rsidRPr="000638DB">
        <w:rPr>
          <w:sz w:val="28"/>
          <w:szCs w:val="28"/>
        </w:rPr>
        <w:t xml:space="preserve">8.1 </w:t>
      </w:r>
      <w:r w:rsidRPr="000638DB">
        <w:rPr>
          <w:sz w:val="28"/>
          <w:szCs w:val="28"/>
        </w:rPr>
        <w:t>典型石化装置</w:t>
      </w:r>
      <w:proofErr w:type="gramStart"/>
      <w:r w:rsidRPr="000638DB">
        <w:rPr>
          <w:sz w:val="28"/>
          <w:szCs w:val="28"/>
        </w:rPr>
        <w:t>动设备</w:t>
      </w:r>
      <w:proofErr w:type="gramEnd"/>
      <w:r w:rsidRPr="000638DB">
        <w:rPr>
          <w:sz w:val="28"/>
          <w:szCs w:val="28"/>
        </w:rPr>
        <w:t>检测监测与完整性评价技术</w:t>
      </w:r>
      <w:bookmarkEnd w:id="56"/>
    </w:p>
    <w:p w:rsidR="0000765C" w:rsidRPr="000638DB" w:rsidRDefault="0000765C" w:rsidP="000638DB">
      <w:pPr>
        <w:spacing w:line="240" w:lineRule="atLeast"/>
        <w:ind w:firstLine="560"/>
        <w:outlineLvl w:val="2"/>
        <w:rPr>
          <w:sz w:val="28"/>
          <w:szCs w:val="28"/>
        </w:rPr>
      </w:pPr>
      <w:bookmarkStart w:id="57" w:name="_Toc435081392"/>
      <w:r w:rsidRPr="000638DB">
        <w:rPr>
          <w:sz w:val="28"/>
          <w:szCs w:val="28"/>
        </w:rPr>
        <w:t xml:space="preserve">8.2 </w:t>
      </w:r>
      <w:r w:rsidRPr="000638DB">
        <w:rPr>
          <w:sz w:val="28"/>
          <w:szCs w:val="28"/>
        </w:rPr>
        <w:t>重大复杂机电系统服役质量检测监测及维护质量控制技术研究</w:t>
      </w:r>
      <w:bookmarkEnd w:id="57"/>
    </w:p>
    <w:p w:rsidR="0000765C" w:rsidRPr="000638DB" w:rsidRDefault="0000765C" w:rsidP="000638DB">
      <w:pPr>
        <w:spacing w:line="240" w:lineRule="atLeast"/>
        <w:ind w:firstLine="560"/>
        <w:outlineLvl w:val="2"/>
        <w:rPr>
          <w:sz w:val="28"/>
          <w:szCs w:val="28"/>
        </w:rPr>
      </w:pPr>
      <w:bookmarkStart w:id="58" w:name="_Toc435081393"/>
      <w:r w:rsidRPr="000638DB">
        <w:rPr>
          <w:sz w:val="28"/>
          <w:szCs w:val="28"/>
        </w:rPr>
        <w:t xml:space="preserve">8.3 </w:t>
      </w:r>
      <w:r w:rsidRPr="000638DB">
        <w:rPr>
          <w:sz w:val="28"/>
          <w:szCs w:val="28"/>
        </w:rPr>
        <w:t>国产自主高端核心集成电路检测技术研究</w:t>
      </w:r>
      <w:bookmarkEnd w:id="58"/>
    </w:p>
    <w:p w:rsidR="0000765C" w:rsidRPr="000638DB" w:rsidRDefault="0000765C" w:rsidP="000638DB">
      <w:pPr>
        <w:spacing w:line="240" w:lineRule="atLeast"/>
        <w:ind w:firstLine="560"/>
        <w:outlineLvl w:val="2"/>
        <w:rPr>
          <w:sz w:val="28"/>
          <w:szCs w:val="28"/>
        </w:rPr>
      </w:pPr>
      <w:bookmarkStart w:id="59" w:name="_Toc435081394"/>
      <w:r w:rsidRPr="000638DB">
        <w:rPr>
          <w:sz w:val="28"/>
          <w:szCs w:val="28"/>
        </w:rPr>
        <w:t xml:space="preserve">8.4 </w:t>
      </w:r>
      <w:r w:rsidRPr="000638DB">
        <w:rPr>
          <w:sz w:val="28"/>
          <w:szCs w:val="28"/>
        </w:rPr>
        <w:t>柔性等新型显示检测技术研究</w:t>
      </w:r>
      <w:bookmarkEnd w:id="59"/>
    </w:p>
    <w:p w:rsidR="0000765C" w:rsidRPr="000638DB" w:rsidRDefault="0000765C" w:rsidP="000638DB">
      <w:pPr>
        <w:spacing w:line="240" w:lineRule="atLeast"/>
        <w:ind w:firstLine="560"/>
        <w:outlineLvl w:val="2"/>
        <w:rPr>
          <w:sz w:val="28"/>
          <w:szCs w:val="28"/>
        </w:rPr>
      </w:pPr>
      <w:bookmarkStart w:id="60" w:name="_Toc435081395"/>
      <w:r w:rsidRPr="000638DB">
        <w:rPr>
          <w:sz w:val="28"/>
          <w:szCs w:val="28"/>
        </w:rPr>
        <w:t xml:space="preserve">8.5 </w:t>
      </w:r>
      <w:r w:rsidRPr="000638DB">
        <w:rPr>
          <w:sz w:val="28"/>
          <w:szCs w:val="28"/>
        </w:rPr>
        <w:t>重要贸易产品快速检测技术研究</w:t>
      </w:r>
      <w:bookmarkEnd w:id="60"/>
    </w:p>
    <w:p w:rsidR="0000765C" w:rsidRPr="000638DB" w:rsidRDefault="0000765C" w:rsidP="000638DB">
      <w:pPr>
        <w:spacing w:line="240" w:lineRule="atLeast"/>
        <w:ind w:firstLine="560"/>
        <w:outlineLvl w:val="2"/>
        <w:rPr>
          <w:sz w:val="28"/>
          <w:szCs w:val="28"/>
        </w:rPr>
      </w:pPr>
      <w:bookmarkStart w:id="61" w:name="_Toc435081396"/>
      <w:r w:rsidRPr="000638DB">
        <w:rPr>
          <w:sz w:val="28"/>
          <w:szCs w:val="28"/>
        </w:rPr>
        <w:t xml:space="preserve">8.6 </w:t>
      </w:r>
      <w:r w:rsidRPr="000638DB">
        <w:rPr>
          <w:sz w:val="28"/>
          <w:szCs w:val="28"/>
        </w:rPr>
        <w:t>进出口药食同源产品质量检测技术研究</w:t>
      </w:r>
      <w:bookmarkEnd w:id="61"/>
    </w:p>
    <w:p w:rsidR="0000765C" w:rsidRPr="000638DB" w:rsidRDefault="0000765C" w:rsidP="000638DB">
      <w:pPr>
        <w:spacing w:line="240" w:lineRule="atLeast"/>
        <w:ind w:firstLine="560"/>
        <w:outlineLvl w:val="1"/>
        <w:rPr>
          <w:sz w:val="28"/>
          <w:szCs w:val="28"/>
        </w:rPr>
      </w:pPr>
      <w:bookmarkStart w:id="62" w:name="_Toc435081399"/>
      <w:r w:rsidRPr="000638DB">
        <w:rPr>
          <w:sz w:val="28"/>
          <w:szCs w:val="28"/>
        </w:rPr>
        <w:t xml:space="preserve">9. </w:t>
      </w:r>
      <w:r w:rsidRPr="000638DB">
        <w:rPr>
          <w:sz w:val="28"/>
          <w:szCs w:val="28"/>
        </w:rPr>
        <w:t>基础认证认可技术</w:t>
      </w:r>
      <w:bookmarkEnd w:id="62"/>
    </w:p>
    <w:p w:rsidR="0000765C" w:rsidRPr="000638DB" w:rsidRDefault="0000765C" w:rsidP="000638DB">
      <w:pPr>
        <w:spacing w:line="240" w:lineRule="atLeast"/>
        <w:ind w:firstLine="560"/>
        <w:outlineLvl w:val="2"/>
        <w:rPr>
          <w:sz w:val="28"/>
          <w:szCs w:val="28"/>
        </w:rPr>
      </w:pPr>
      <w:bookmarkStart w:id="63" w:name="_Toc435081400"/>
      <w:r w:rsidRPr="000638DB">
        <w:rPr>
          <w:sz w:val="28"/>
          <w:szCs w:val="28"/>
        </w:rPr>
        <w:t xml:space="preserve">9.1 </w:t>
      </w:r>
      <w:r w:rsidRPr="000638DB">
        <w:rPr>
          <w:sz w:val="28"/>
          <w:szCs w:val="28"/>
        </w:rPr>
        <w:t>科研实验室认可关键技术研究</w:t>
      </w:r>
      <w:bookmarkEnd w:id="63"/>
    </w:p>
    <w:p w:rsidR="0000765C" w:rsidRPr="000638DB" w:rsidRDefault="0000765C" w:rsidP="000638DB">
      <w:pPr>
        <w:spacing w:line="240" w:lineRule="atLeast"/>
        <w:ind w:firstLine="560"/>
        <w:outlineLvl w:val="2"/>
        <w:rPr>
          <w:sz w:val="28"/>
          <w:szCs w:val="28"/>
        </w:rPr>
      </w:pPr>
      <w:bookmarkStart w:id="64" w:name="_Toc435081401"/>
      <w:r w:rsidRPr="000638DB">
        <w:rPr>
          <w:sz w:val="28"/>
          <w:szCs w:val="28"/>
        </w:rPr>
        <w:t xml:space="preserve">9.2 </w:t>
      </w:r>
      <w:r w:rsidRPr="000638DB">
        <w:rPr>
          <w:sz w:val="28"/>
          <w:szCs w:val="28"/>
        </w:rPr>
        <w:t>支撑</w:t>
      </w:r>
      <w:r w:rsidRPr="000638DB">
        <w:rPr>
          <w:rFonts w:hint="eastAsia"/>
          <w:sz w:val="28"/>
          <w:szCs w:val="28"/>
        </w:rPr>
        <w:t>“</w:t>
      </w:r>
      <w:r w:rsidRPr="000638DB">
        <w:rPr>
          <w:sz w:val="28"/>
          <w:szCs w:val="28"/>
        </w:rPr>
        <w:t>一带一路</w:t>
      </w:r>
      <w:r w:rsidRPr="000638DB">
        <w:rPr>
          <w:rFonts w:hint="eastAsia"/>
          <w:sz w:val="28"/>
          <w:szCs w:val="28"/>
        </w:rPr>
        <w:t>”</w:t>
      </w:r>
      <w:r w:rsidRPr="000638DB">
        <w:rPr>
          <w:sz w:val="28"/>
          <w:szCs w:val="28"/>
        </w:rPr>
        <w:t>贸易便利化的认证认可关键技术研究与应用（一期）</w:t>
      </w:r>
      <w:bookmarkEnd w:id="64"/>
    </w:p>
    <w:p w:rsidR="0000765C" w:rsidRPr="000638DB" w:rsidRDefault="0000765C" w:rsidP="000638DB">
      <w:pPr>
        <w:spacing w:line="240" w:lineRule="atLeast"/>
        <w:ind w:firstLine="560"/>
        <w:outlineLvl w:val="1"/>
        <w:rPr>
          <w:sz w:val="28"/>
          <w:szCs w:val="28"/>
        </w:rPr>
      </w:pPr>
      <w:bookmarkStart w:id="65" w:name="_Toc435081402"/>
      <w:r w:rsidRPr="000638DB">
        <w:rPr>
          <w:sz w:val="28"/>
          <w:szCs w:val="28"/>
        </w:rPr>
        <w:t xml:space="preserve">10 </w:t>
      </w:r>
      <w:r w:rsidRPr="000638DB">
        <w:rPr>
          <w:sz w:val="28"/>
          <w:szCs w:val="28"/>
        </w:rPr>
        <w:t>新兴领域认证认可技术</w:t>
      </w:r>
      <w:bookmarkEnd w:id="65"/>
    </w:p>
    <w:p w:rsidR="0000765C" w:rsidRPr="000638DB" w:rsidRDefault="0000765C" w:rsidP="000638DB">
      <w:pPr>
        <w:spacing w:line="240" w:lineRule="atLeast"/>
        <w:ind w:firstLine="560"/>
        <w:outlineLvl w:val="2"/>
        <w:rPr>
          <w:sz w:val="28"/>
          <w:szCs w:val="28"/>
        </w:rPr>
      </w:pPr>
      <w:bookmarkStart w:id="66" w:name="_Toc435081403"/>
      <w:r w:rsidRPr="000638DB">
        <w:rPr>
          <w:sz w:val="28"/>
          <w:szCs w:val="28"/>
        </w:rPr>
        <w:t xml:space="preserve">10.1 </w:t>
      </w:r>
      <w:r w:rsidRPr="000638DB">
        <w:rPr>
          <w:sz w:val="28"/>
          <w:szCs w:val="28"/>
        </w:rPr>
        <w:t>信息安全认证认可关键技术研究与应用</w:t>
      </w:r>
      <w:bookmarkEnd w:id="66"/>
    </w:p>
    <w:p w:rsidR="0000765C" w:rsidRPr="000638DB" w:rsidRDefault="0000765C" w:rsidP="000638DB">
      <w:pPr>
        <w:spacing w:line="240" w:lineRule="atLeast"/>
        <w:ind w:firstLine="560"/>
        <w:outlineLvl w:val="2"/>
        <w:rPr>
          <w:sz w:val="28"/>
          <w:szCs w:val="28"/>
        </w:rPr>
      </w:pPr>
      <w:bookmarkStart w:id="67" w:name="_Toc435081404"/>
      <w:r w:rsidRPr="000638DB">
        <w:rPr>
          <w:sz w:val="28"/>
          <w:szCs w:val="28"/>
        </w:rPr>
        <w:t xml:space="preserve">10.2 </w:t>
      </w:r>
      <w:r w:rsidRPr="000638DB">
        <w:rPr>
          <w:sz w:val="28"/>
          <w:szCs w:val="28"/>
        </w:rPr>
        <w:t>服务认证关键技术研究与应用</w:t>
      </w:r>
      <w:bookmarkEnd w:id="67"/>
    </w:p>
    <w:p w:rsidR="0000765C" w:rsidRPr="000638DB" w:rsidRDefault="0000765C" w:rsidP="000638DB">
      <w:pPr>
        <w:spacing w:line="240" w:lineRule="atLeast"/>
        <w:ind w:firstLine="560"/>
        <w:outlineLvl w:val="1"/>
        <w:rPr>
          <w:sz w:val="28"/>
          <w:szCs w:val="28"/>
        </w:rPr>
      </w:pPr>
      <w:bookmarkStart w:id="68" w:name="_Toc435081406"/>
      <w:r w:rsidRPr="000638DB">
        <w:rPr>
          <w:sz w:val="28"/>
          <w:szCs w:val="28"/>
        </w:rPr>
        <w:t xml:space="preserve">11 </w:t>
      </w:r>
      <w:r w:rsidRPr="000638DB">
        <w:rPr>
          <w:sz w:val="28"/>
          <w:szCs w:val="28"/>
        </w:rPr>
        <w:t>典型示范</w:t>
      </w:r>
      <w:bookmarkEnd w:id="68"/>
    </w:p>
    <w:p w:rsidR="0000765C" w:rsidRPr="000638DB" w:rsidRDefault="0000765C" w:rsidP="000638DB">
      <w:pPr>
        <w:spacing w:line="240" w:lineRule="atLeast"/>
        <w:ind w:firstLine="560"/>
        <w:outlineLvl w:val="2"/>
        <w:rPr>
          <w:sz w:val="28"/>
          <w:szCs w:val="28"/>
        </w:rPr>
      </w:pPr>
      <w:bookmarkStart w:id="69" w:name="_Toc435081407"/>
      <w:r w:rsidRPr="000638DB">
        <w:rPr>
          <w:sz w:val="28"/>
          <w:szCs w:val="28"/>
        </w:rPr>
        <w:t xml:space="preserve">11.1 </w:t>
      </w:r>
      <w:r w:rsidRPr="000638DB">
        <w:rPr>
          <w:sz w:val="28"/>
          <w:szCs w:val="28"/>
        </w:rPr>
        <w:t>国家质量基础（</w:t>
      </w:r>
      <w:r w:rsidRPr="000638DB">
        <w:rPr>
          <w:sz w:val="28"/>
          <w:szCs w:val="28"/>
        </w:rPr>
        <w:t>NQI</w:t>
      </w:r>
      <w:r w:rsidRPr="000638DB">
        <w:rPr>
          <w:sz w:val="28"/>
          <w:szCs w:val="28"/>
        </w:rPr>
        <w:t>）作用机理及评估技术研究</w:t>
      </w:r>
      <w:bookmarkEnd w:id="69"/>
    </w:p>
    <w:p w:rsidR="0000765C" w:rsidRPr="000638DB" w:rsidRDefault="0000765C" w:rsidP="000638DB">
      <w:pPr>
        <w:spacing w:line="240" w:lineRule="atLeast"/>
        <w:ind w:firstLine="560"/>
        <w:outlineLvl w:val="2"/>
        <w:rPr>
          <w:sz w:val="28"/>
          <w:szCs w:val="28"/>
        </w:rPr>
      </w:pPr>
      <w:bookmarkStart w:id="70" w:name="_Toc435081408"/>
      <w:r w:rsidRPr="000638DB">
        <w:rPr>
          <w:sz w:val="28"/>
          <w:szCs w:val="28"/>
        </w:rPr>
        <w:t xml:space="preserve">11.2 </w:t>
      </w:r>
      <w:r w:rsidRPr="000638DB">
        <w:rPr>
          <w:sz w:val="28"/>
          <w:szCs w:val="28"/>
        </w:rPr>
        <w:t>石墨烯等碳基纳米材料</w:t>
      </w:r>
      <w:r w:rsidRPr="000638DB">
        <w:rPr>
          <w:sz w:val="28"/>
          <w:szCs w:val="28"/>
        </w:rPr>
        <w:t>NQI</w:t>
      </w:r>
      <w:r w:rsidRPr="000638DB">
        <w:rPr>
          <w:sz w:val="28"/>
          <w:szCs w:val="28"/>
        </w:rPr>
        <w:t>技术集成及应用示范</w:t>
      </w:r>
      <w:bookmarkEnd w:id="70"/>
    </w:p>
    <w:p w:rsidR="0000765C" w:rsidRPr="000638DB" w:rsidRDefault="0000765C" w:rsidP="000638DB">
      <w:pPr>
        <w:spacing w:line="240" w:lineRule="atLeast"/>
        <w:ind w:firstLine="560"/>
        <w:outlineLvl w:val="2"/>
        <w:rPr>
          <w:sz w:val="28"/>
          <w:szCs w:val="28"/>
        </w:rPr>
      </w:pPr>
      <w:bookmarkStart w:id="71" w:name="_Toc435081409"/>
      <w:r w:rsidRPr="000638DB">
        <w:rPr>
          <w:sz w:val="28"/>
          <w:szCs w:val="28"/>
        </w:rPr>
        <w:t xml:space="preserve">11.3 </w:t>
      </w:r>
      <w:r w:rsidRPr="000638DB">
        <w:rPr>
          <w:sz w:val="28"/>
          <w:szCs w:val="28"/>
        </w:rPr>
        <w:t>碳排放交易</w:t>
      </w:r>
      <w:r w:rsidRPr="000638DB">
        <w:rPr>
          <w:sz w:val="28"/>
          <w:szCs w:val="28"/>
        </w:rPr>
        <w:t>NQI</w:t>
      </w:r>
      <w:r w:rsidRPr="000638DB">
        <w:rPr>
          <w:sz w:val="28"/>
          <w:szCs w:val="28"/>
        </w:rPr>
        <w:t>技术集成及应用示范</w:t>
      </w:r>
      <w:bookmarkEnd w:id="71"/>
    </w:p>
    <w:p w:rsidR="0000765C" w:rsidRPr="000638DB" w:rsidRDefault="0000765C" w:rsidP="000638DB">
      <w:pPr>
        <w:spacing w:line="240" w:lineRule="atLeast"/>
        <w:ind w:firstLine="560"/>
        <w:outlineLvl w:val="2"/>
        <w:rPr>
          <w:sz w:val="28"/>
          <w:szCs w:val="28"/>
        </w:rPr>
      </w:pPr>
      <w:bookmarkStart w:id="72" w:name="_Toc435081410"/>
      <w:r w:rsidRPr="000638DB">
        <w:rPr>
          <w:sz w:val="28"/>
          <w:szCs w:val="28"/>
        </w:rPr>
        <w:t xml:space="preserve">11.4 </w:t>
      </w:r>
      <w:r w:rsidRPr="000638DB">
        <w:rPr>
          <w:sz w:val="28"/>
          <w:szCs w:val="28"/>
        </w:rPr>
        <w:t>家具产品中挥发性有机物</w:t>
      </w:r>
      <w:r w:rsidRPr="000638DB">
        <w:rPr>
          <w:sz w:val="28"/>
          <w:szCs w:val="28"/>
        </w:rPr>
        <w:t>NQI</w:t>
      </w:r>
      <w:r w:rsidRPr="000638DB">
        <w:rPr>
          <w:sz w:val="28"/>
          <w:szCs w:val="28"/>
        </w:rPr>
        <w:t>技术集成及应用示范</w:t>
      </w:r>
      <w:bookmarkEnd w:id="72"/>
    </w:p>
    <w:p w:rsidR="0049303B" w:rsidRDefault="0049303B">
      <w:pPr>
        <w:widowControl/>
        <w:adjustRightInd/>
        <w:snapToGrid/>
        <w:spacing w:line="240" w:lineRule="auto"/>
        <w:ind w:firstLineChars="0" w:firstLine="0"/>
        <w:jc w:val="left"/>
        <w:rPr>
          <w:rFonts w:eastAsia="长城小标宋体"/>
          <w:b/>
          <w:bCs/>
          <w:sz w:val="28"/>
          <w:szCs w:val="28"/>
        </w:rPr>
      </w:pPr>
      <w:r>
        <w:rPr>
          <w:rFonts w:eastAsia="长城小标宋体"/>
          <w:b/>
          <w:bCs/>
          <w:sz w:val="28"/>
          <w:szCs w:val="28"/>
        </w:rPr>
        <w:br w:type="page"/>
      </w:r>
    </w:p>
    <w:p w:rsidR="0000765C" w:rsidRPr="000638DB" w:rsidRDefault="0000765C"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网络空间安全</w:t>
      </w:r>
      <w:r w:rsidRPr="000638DB">
        <w:rPr>
          <w:rFonts w:eastAsia="长城小标宋体"/>
          <w:b/>
          <w:bCs/>
          <w:sz w:val="28"/>
          <w:szCs w:val="28"/>
        </w:rPr>
        <w:t>”</w:t>
      </w:r>
      <w:r w:rsidRPr="000638DB">
        <w:rPr>
          <w:rFonts w:eastAsia="长城小标宋体"/>
          <w:b/>
          <w:bCs/>
          <w:sz w:val="28"/>
          <w:szCs w:val="28"/>
        </w:rPr>
        <w:t>重点专项</w:t>
      </w:r>
      <w:r w:rsidRPr="000638DB">
        <w:rPr>
          <w:rFonts w:eastAsia="长城小标宋体"/>
          <w:b/>
          <w:bCs/>
          <w:sz w:val="28"/>
          <w:szCs w:val="28"/>
        </w:rPr>
        <w:t>2016</w:t>
      </w:r>
      <w:r w:rsidRPr="000638DB">
        <w:rPr>
          <w:rFonts w:eastAsia="长城小标宋体"/>
          <w:b/>
          <w:bCs/>
          <w:sz w:val="28"/>
          <w:szCs w:val="28"/>
        </w:rPr>
        <w:t>年度</w:t>
      </w:r>
    </w:p>
    <w:p w:rsidR="0000765C" w:rsidRPr="000638DB" w:rsidRDefault="0000765C"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项目申报指南</w:t>
      </w:r>
    </w:p>
    <w:p w:rsidR="0000765C" w:rsidRPr="000638DB" w:rsidRDefault="0000765C" w:rsidP="000638DB">
      <w:pPr>
        <w:spacing w:line="240" w:lineRule="atLeast"/>
        <w:ind w:firstLine="560"/>
        <w:outlineLvl w:val="1"/>
        <w:rPr>
          <w:sz w:val="28"/>
          <w:szCs w:val="28"/>
        </w:rPr>
      </w:pPr>
      <w:r w:rsidRPr="000638DB">
        <w:rPr>
          <w:sz w:val="28"/>
          <w:szCs w:val="28"/>
        </w:rPr>
        <w:t>1.</w:t>
      </w:r>
      <w:r w:rsidRPr="000638DB">
        <w:rPr>
          <w:rFonts w:hint="eastAsia"/>
          <w:sz w:val="28"/>
          <w:szCs w:val="28"/>
        </w:rPr>
        <w:t xml:space="preserve"> </w:t>
      </w:r>
      <w:r w:rsidRPr="000638DB">
        <w:rPr>
          <w:sz w:val="28"/>
          <w:szCs w:val="28"/>
        </w:rPr>
        <w:t>网络与系统安全防护技术研究方向</w:t>
      </w:r>
    </w:p>
    <w:p w:rsidR="0000765C" w:rsidRPr="000638DB" w:rsidRDefault="0000765C" w:rsidP="000638DB">
      <w:pPr>
        <w:spacing w:line="240" w:lineRule="atLeast"/>
        <w:ind w:firstLine="560"/>
        <w:outlineLvl w:val="2"/>
        <w:rPr>
          <w:sz w:val="28"/>
          <w:szCs w:val="28"/>
        </w:rPr>
      </w:pPr>
      <w:r w:rsidRPr="000638DB">
        <w:rPr>
          <w:sz w:val="28"/>
          <w:szCs w:val="28"/>
        </w:rPr>
        <w:t>1.1</w:t>
      </w:r>
      <w:r w:rsidRPr="000638DB">
        <w:rPr>
          <w:rFonts w:hint="eastAsia"/>
          <w:sz w:val="28"/>
          <w:szCs w:val="28"/>
        </w:rPr>
        <w:t xml:space="preserve"> </w:t>
      </w:r>
      <w:r w:rsidRPr="000638DB">
        <w:rPr>
          <w:sz w:val="28"/>
          <w:szCs w:val="28"/>
        </w:rPr>
        <w:t>创新性防御技术机制研究（基础前沿类）</w:t>
      </w:r>
    </w:p>
    <w:p w:rsidR="0000765C" w:rsidRPr="000638DB" w:rsidRDefault="0000765C" w:rsidP="000638DB">
      <w:pPr>
        <w:spacing w:line="240" w:lineRule="atLeast"/>
        <w:ind w:firstLine="560"/>
        <w:outlineLvl w:val="2"/>
        <w:rPr>
          <w:sz w:val="28"/>
          <w:szCs w:val="28"/>
        </w:rPr>
      </w:pPr>
      <w:bookmarkStart w:id="73" w:name="_Toc22824"/>
      <w:r w:rsidRPr="000638DB">
        <w:rPr>
          <w:sz w:val="28"/>
          <w:szCs w:val="28"/>
        </w:rPr>
        <w:t>1.2</w:t>
      </w:r>
      <w:r w:rsidRPr="000638DB">
        <w:rPr>
          <w:rFonts w:hint="eastAsia"/>
          <w:sz w:val="28"/>
          <w:szCs w:val="28"/>
        </w:rPr>
        <w:t xml:space="preserve"> </w:t>
      </w:r>
      <w:r w:rsidRPr="000638DB">
        <w:rPr>
          <w:sz w:val="28"/>
          <w:szCs w:val="28"/>
        </w:rPr>
        <w:t>工业控制系统深度安全技术（重大共性关键技术类）</w:t>
      </w:r>
      <w:bookmarkEnd w:id="73"/>
    </w:p>
    <w:p w:rsidR="0000765C" w:rsidRPr="000638DB" w:rsidRDefault="0000765C" w:rsidP="000638DB">
      <w:pPr>
        <w:spacing w:line="240" w:lineRule="atLeast"/>
        <w:ind w:firstLine="560"/>
        <w:outlineLvl w:val="2"/>
        <w:rPr>
          <w:sz w:val="28"/>
          <w:szCs w:val="28"/>
        </w:rPr>
      </w:pPr>
      <w:bookmarkStart w:id="74" w:name="_Toc1514"/>
      <w:r w:rsidRPr="000638DB">
        <w:rPr>
          <w:sz w:val="28"/>
          <w:szCs w:val="28"/>
        </w:rPr>
        <w:t>1.3</w:t>
      </w:r>
      <w:r w:rsidRPr="000638DB">
        <w:rPr>
          <w:rFonts w:hint="eastAsia"/>
          <w:sz w:val="28"/>
          <w:szCs w:val="28"/>
        </w:rPr>
        <w:t xml:space="preserve"> </w:t>
      </w:r>
      <w:r w:rsidRPr="000638DB">
        <w:rPr>
          <w:sz w:val="28"/>
          <w:szCs w:val="28"/>
        </w:rPr>
        <w:t>天地一体化网络信息安全保障技术（重大共性关键技术类）</w:t>
      </w:r>
      <w:bookmarkEnd w:id="74"/>
    </w:p>
    <w:p w:rsidR="0000765C" w:rsidRPr="000638DB" w:rsidRDefault="0000765C" w:rsidP="000638DB">
      <w:pPr>
        <w:spacing w:line="240" w:lineRule="atLeast"/>
        <w:ind w:firstLine="560"/>
        <w:outlineLvl w:val="1"/>
        <w:rPr>
          <w:sz w:val="28"/>
          <w:szCs w:val="28"/>
        </w:rPr>
      </w:pPr>
      <w:bookmarkStart w:id="75" w:name="_Toc1376"/>
      <w:r w:rsidRPr="000638DB">
        <w:rPr>
          <w:sz w:val="28"/>
          <w:szCs w:val="28"/>
        </w:rPr>
        <w:t>2.</w:t>
      </w:r>
      <w:r w:rsidRPr="000638DB">
        <w:rPr>
          <w:rFonts w:hint="eastAsia"/>
          <w:sz w:val="28"/>
          <w:szCs w:val="28"/>
        </w:rPr>
        <w:t xml:space="preserve"> </w:t>
      </w:r>
      <w:r w:rsidRPr="000638DB">
        <w:rPr>
          <w:sz w:val="28"/>
          <w:szCs w:val="28"/>
        </w:rPr>
        <w:t>开放融合环境下的数据安全保护理论与关键技术研究</w:t>
      </w:r>
      <w:bookmarkEnd w:id="75"/>
    </w:p>
    <w:p w:rsidR="0000765C" w:rsidRPr="000638DB" w:rsidRDefault="0000765C" w:rsidP="000638DB">
      <w:pPr>
        <w:spacing w:line="240" w:lineRule="atLeast"/>
        <w:ind w:firstLine="560"/>
        <w:outlineLvl w:val="2"/>
        <w:rPr>
          <w:sz w:val="28"/>
          <w:szCs w:val="28"/>
        </w:rPr>
      </w:pPr>
      <w:bookmarkStart w:id="76" w:name="_Toc12025"/>
      <w:r w:rsidRPr="000638DB">
        <w:rPr>
          <w:sz w:val="28"/>
          <w:szCs w:val="28"/>
        </w:rPr>
        <w:t>2.1</w:t>
      </w:r>
      <w:r w:rsidRPr="000638DB">
        <w:rPr>
          <w:rFonts w:hint="eastAsia"/>
          <w:sz w:val="28"/>
          <w:szCs w:val="28"/>
        </w:rPr>
        <w:t xml:space="preserve"> </w:t>
      </w:r>
      <w:r w:rsidRPr="000638DB">
        <w:rPr>
          <w:sz w:val="28"/>
          <w:szCs w:val="28"/>
        </w:rPr>
        <w:t>大数据环境中的数据保护和隐私保护基础理论研究（基础前沿类）</w:t>
      </w:r>
      <w:bookmarkEnd w:id="76"/>
    </w:p>
    <w:p w:rsidR="0000765C" w:rsidRPr="000638DB" w:rsidRDefault="0000765C" w:rsidP="000638DB">
      <w:pPr>
        <w:spacing w:line="240" w:lineRule="atLeast"/>
        <w:ind w:firstLine="560"/>
        <w:outlineLvl w:val="1"/>
        <w:rPr>
          <w:sz w:val="28"/>
          <w:szCs w:val="28"/>
        </w:rPr>
      </w:pPr>
      <w:bookmarkStart w:id="77" w:name="_Toc20142"/>
      <w:r w:rsidRPr="000638DB">
        <w:rPr>
          <w:sz w:val="28"/>
          <w:szCs w:val="28"/>
        </w:rPr>
        <w:t>3.</w:t>
      </w:r>
      <w:r w:rsidRPr="000638DB">
        <w:rPr>
          <w:rFonts w:hint="eastAsia"/>
          <w:sz w:val="28"/>
          <w:szCs w:val="28"/>
        </w:rPr>
        <w:t xml:space="preserve"> </w:t>
      </w:r>
      <w:r w:rsidRPr="000638DB">
        <w:rPr>
          <w:sz w:val="28"/>
          <w:szCs w:val="28"/>
        </w:rPr>
        <w:t>大规模异构网络空间中的可信管理关键技术研究</w:t>
      </w:r>
      <w:bookmarkEnd w:id="77"/>
    </w:p>
    <w:p w:rsidR="0000765C" w:rsidRPr="000638DB" w:rsidRDefault="0000765C" w:rsidP="000638DB">
      <w:pPr>
        <w:spacing w:line="240" w:lineRule="atLeast"/>
        <w:ind w:firstLine="560"/>
        <w:outlineLvl w:val="2"/>
        <w:rPr>
          <w:sz w:val="28"/>
          <w:szCs w:val="28"/>
        </w:rPr>
      </w:pPr>
      <w:bookmarkStart w:id="78" w:name="_Toc7358"/>
      <w:r w:rsidRPr="000638DB">
        <w:rPr>
          <w:sz w:val="28"/>
          <w:szCs w:val="28"/>
        </w:rPr>
        <w:t>3.1</w:t>
      </w:r>
      <w:r w:rsidRPr="000638DB">
        <w:rPr>
          <w:rFonts w:hint="eastAsia"/>
          <w:sz w:val="28"/>
          <w:szCs w:val="28"/>
        </w:rPr>
        <w:t xml:space="preserve"> </w:t>
      </w:r>
      <w:r w:rsidRPr="000638DB">
        <w:rPr>
          <w:sz w:val="28"/>
          <w:szCs w:val="28"/>
        </w:rPr>
        <w:t>网络可信身份管理技术研究（重大共性关键技术类）</w:t>
      </w:r>
      <w:bookmarkEnd w:id="78"/>
    </w:p>
    <w:p w:rsidR="0000765C" w:rsidRPr="000638DB" w:rsidRDefault="0000765C" w:rsidP="000638DB">
      <w:pPr>
        <w:spacing w:line="240" w:lineRule="atLeast"/>
        <w:ind w:firstLine="560"/>
        <w:outlineLvl w:val="1"/>
        <w:rPr>
          <w:sz w:val="28"/>
          <w:szCs w:val="28"/>
        </w:rPr>
      </w:pPr>
      <w:bookmarkStart w:id="79" w:name="_Toc25335"/>
      <w:r w:rsidRPr="000638DB">
        <w:rPr>
          <w:sz w:val="28"/>
          <w:szCs w:val="28"/>
        </w:rPr>
        <w:t>4.</w:t>
      </w:r>
      <w:r w:rsidRPr="000638DB">
        <w:rPr>
          <w:rFonts w:hint="eastAsia"/>
          <w:sz w:val="28"/>
          <w:szCs w:val="28"/>
        </w:rPr>
        <w:t xml:space="preserve"> </w:t>
      </w:r>
      <w:r w:rsidRPr="000638DB">
        <w:rPr>
          <w:sz w:val="28"/>
          <w:szCs w:val="28"/>
        </w:rPr>
        <w:t>网络空间虚拟资产保护创新方法与关键技术研究</w:t>
      </w:r>
      <w:bookmarkEnd w:id="79"/>
    </w:p>
    <w:p w:rsidR="0000765C" w:rsidRPr="000638DB" w:rsidRDefault="0000765C" w:rsidP="000638DB">
      <w:pPr>
        <w:spacing w:line="240" w:lineRule="atLeast"/>
        <w:ind w:firstLine="560"/>
        <w:outlineLvl w:val="2"/>
        <w:rPr>
          <w:sz w:val="28"/>
          <w:szCs w:val="28"/>
        </w:rPr>
      </w:pPr>
      <w:bookmarkStart w:id="80" w:name="_Toc5953"/>
      <w:r w:rsidRPr="000638DB">
        <w:rPr>
          <w:sz w:val="28"/>
          <w:szCs w:val="28"/>
        </w:rPr>
        <w:t>4.1</w:t>
      </w:r>
      <w:r w:rsidRPr="000638DB">
        <w:rPr>
          <w:rFonts w:hint="eastAsia"/>
          <w:sz w:val="28"/>
          <w:szCs w:val="28"/>
        </w:rPr>
        <w:t xml:space="preserve"> </w:t>
      </w:r>
      <w:r w:rsidRPr="000638DB">
        <w:rPr>
          <w:sz w:val="28"/>
          <w:szCs w:val="28"/>
        </w:rPr>
        <w:t>网络空间数字虚拟资产保护基础科学问题研究（基础前沿类）</w:t>
      </w:r>
      <w:bookmarkEnd w:id="80"/>
    </w:p>
    <w:p w:rsidR="0000765C" w:rsidRPr="000638DB" w:rsidRDefault="0000765C" w:rsidP="000638DB">
      <w:pPr>
        <w:spacing w:line="240" w:lineRule="atLeast"/>
        <w:ind w:firstLine="560"/>
        <w:outlineLvl w:val="1"/>
        <w:rPr>
          <w:sz w:val="28"/>
          <w:szCs w:val="28"/>
        </w:rPr>
      </w:pPr>
      <w:bookmarkStart w:id="81" w:name="_Toc23790"/>
      <w:r w:rsidRPr="000638DB">
        <w:rPr>
          <w:sz w:val="28"/>
          <w:szCs w:val="28"/>
        </w:rPr>
        <w:t>5.</w:t>
      </w:r>
      <w:r w:rsidRPr="000638DB">
        <w:rPr>
          <w:rFonts w:hint="eastAsia"/>
          <w:sz w:val="28"/>
          <w:szCs w:val="28"/>
        </w:rPr>
        <w:t xml:space="preserve"> </w:t>
      </w:r>
      <w:r w:rsidRPr="000638DB">
        <w:rPr>
          <w:sz w:val="28"/>
          <w:szCs w:val="28"/>
        </w:rPr>
        <w:t>网络空间测评分析关键技术研究</w:t>
      </w:r>
      <w:bookmarkEnd w:id="81"/>
    </w:p>
    <w:p w:rsidR="0000765C" w:rsidRPr="000638DB" w:rsidRDefault="0000765C" w:rsidP="000638DB">
      <w:pPr>
        <w:spacing w:line="240" w:lineRule="atLeast"/>
        <w:ind w:firstLine="560"/>
        <w:outlineLvl w:val="2"/>
        <w:rPr>
          <w:sz w:val="28"/>
          <w:szCs w:val="28"/>
        </w:rPr>
      </w:pPr>
      <w:bookmarkStart w:id="82" w:name="_Toc15863"/>
      <w:r w:rsidRPr="000638DB">
        <w:rPr>
          <w:sz w:val="28"/>
          <w:szCs w:val="28"/>
        </w:rPr>
        <w:t>5.1</w:t>
      </w:r>
      <w:r w:rsidRPr="000638DB">
        <w:rPr>
          <w:rFonts w:hint="eastAsia"/>
          <w:sz w:val="28"/>
          <w:szCs w:val="28"/>
        </w:rPr>
        <w:t xml:space="preserve"> </w:t>
      </w:r>
      <w:r w:rsidRPr="000638DB">
        <w:rPr>
          <w:sz w:val="28"/>
          <w:szCs w:val="28"/>
        </w:rPr>
        <w:t>网络系统安全度量方法与指标体系（基础前沿类）</w:t>
      </w:r>
      <w:bookmarkEnd w:id="82"/>
    </w:p>
    <w:p w:rsidR="0000765C" w:rsidRPr="000638DB" w:rsidRDefault="0000765C" w:rsidP="000638DB">
      <w:pPr>
        <w:spacing w:line="240" w:lineRule="atLeast"/>
        <w:ind w:firstLine="560"/>
        <w:outlineLvl w:val="2"/>
        <w:rPr>
          <w:sz w:val="28"/>
          <w:szCs w:val="28"/>
        </w:rPr>
      </w:pPr>
      <w:bookmarkStart w:id="83" w:name="_Toc14236"/>
      <w:r w:rsidRPr="000638DB">
        <w:rPr>
          <w:sz w:val="28"/>
          <w:szCs w:val="28"/>
        </w:rPr>
        <w:t>5.2</w:t>
      </w:r>
      <w:r w:rsidRPr="000638DB">
        <w:rPr>
          <w:rFonts w:hint="eastAsia"/>
          <w:sz w:val="28"/>
          <w:szCs w:val="28"/>
        </w:rPr>
        <w:t xml:space="preserve"> </w:t>
      </w:r>
      <w:r w:rsidRPr="000638DB">
        <w:rPr>
          <w:sz w:val="28"/>
          <w:szCs w:val="28"/>
        </w:rPr>
        <w:t>网络仿真与效果评估关键技术（重大共性关键技术类）</w:t>
      </w:r>
      <w:bookmarkEnd w:id="83"/>
    </w:p>
    <w:p w:rsidR="0000765C" w:rsidRPr="000638DB" w:rsidRDefault="0049303B" w:rsidP="0049303B">
      <w:pPr>
        <w:widowControl/>
        <w:adjustRightInd/>
        <w:snapToGrid/>
        <w:spacing w:line="240" w:lineRule="auto"/>
        <w:ind w:firstLineChars="0" w:firstLine="0"/>
        <w:jc w:val="left"/>
        <w:rPr>
          <w:sz w:val="28"/>
          <w:szCs w:val="28"/>
        </w:rPr>
      </w:pPr>
      <w:r>
        <w:rPr>
          <w:sz w:val="28"/>
          <w:szCs w:val="28"/>
        </w:rPr>
        <w:br w:type="page"/>
      </w:r>
    </w:p>
    <w:p w:rsidR="0000765C" w:rsidRPr="000638DB" w:rsidRDefault="0000765C" w:rsidP="000638DB">
      <w:pPr>
        <w:spacing w:line="240" w:lineRule="atLeast"/>
        <w:ind w:firstLineChars="0" w:firstLine="0"/>
        <w:jc w:val="center"/>
        <w:rPr>
          <w:rFonts w:eastAsia="长城小标宋体"/>
          <w:b/>
          <w:bCs/>
          <w:sz w:val="28"/>
          <w:szCs w:val="28"/>
          <w:lang w:val="zh-CN"/>
        </w:rPr>
      </w:pPr>
      <w:r w:rsidRPr="000638DB">
        <w:rPr>
          <w:rFonts w:eastAsia="长城小标宋体"/>
          <w:b/>
          <w:bCs/>
          <w:sz w:val="28"/>
          <w:szCs w:val="28"/>
          <w:lang w:val="zh-CN"/>
        </w:rPr>
        <w:lastRenderedPageBreak/>
        <w:t>“</w:t>
      </w:r>
      <w:r w:rsidRPr="000638DB">
        <w:rPr>
          <w:rFonts w:eastAsia="长城小标宋体"/>
          <w:b/>
          <w:bCs/>
          <w:sz w:val="28"/>
          <w:szCs w:val="28"/>
          <w:lang w:val="zh-CN"/>
        </w:rPr>
        <w:t>智能电网技术与装备</w:t>
      </w:r>
      <w:r w:rsidRPr="000638DB">
        <w:rPr>
          <w:rFonts w:eastAsia="长城小标宋体"/>
          <w:b/>
          <w:bCs/>
          <w:sz w:val="28"/>
          <w:szCs w:val="28"/>
          <w:lang w:val="zh-CN"/>
        </w:rPr>
        <w:t>”</w:t>
      </w:r>
      <w:r w:rsidRPr="000638DB">
        <w:rPr>
          <w:rFonts w:eastAsia="长城小标宋体"/>
          <w:b/>
          <w:bCs/>
          <w:sz w:val="28"/>
          <w:szCs w:val="28"/>
          <w:lang w:val="zh-CN"/>
        </w:rPr>
        <w:t>重点专项</w:t>
      </w:r>
    </w:p>
    <w:p w:rsidR="0000765C" w:rsidRPr="000638DB" w:rsidRDefault="0000765C"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lang w:val="zh-CN"/>
        </w:rPr>
        <w:t>年度项目申报指南</w:t>
      </w:r>
    </w:p>
    <w:p w:rsidR="0000765C" w:rsidRPr="000638DB" w:rsidRDefault="0000765C" w:rsidP="000638DB">
      <w:pPr>
        <w:spacing w:line="240" w:lineRule="atLeast"/>
        <w:ind w:firstLine="560"/>
        <w:rPr>
          <w:sz w:val="28"/>
          <w:szCs w:val="28"/>
        </w:rPr>
      </w:pPr>
      <w:r w:rsidRPr="000638DB">
        <w:rPr>
          <w:sz w:val="28"/>
          <w:szCs w:val="28"/>
        </w:rPr>
        <w:t>1.</w:t>
      </w:r>
      <w:r w:rsidRPr="000638DB">
        <w:rPr>
          <w:rFonts w:hint="eastAsia"/>
          <w:sz w:val="28"/>
          <w:szCs w:val="28"/>
        </w:rPr>
        <w:t xml:space="preserve"> </w:t>
      </w:r>
      <w:r w:rsidRPr="000638DB">
        <w:rPr>
          <w:sz w:val="28"/>
          <w:szCs w:val="28"/>
          <w:lang w:val="zh-CN"/>
        </w:rPr>
        <w:t>大规模可再生能源并网消纳</w:t>
      </w:r>
    </w:p>
    <w:p w:rsidR="0000765C" w:rsidRPr="000638DB" w:rsidRDefault="0000765C" w:rsidP="000638DB">
      <w:pPr>
        <w:spacing w:line="240" w:lineRule="atLeast"/>
        <w:ind w:firstLine="560"/>
        <w:rPr>
          <w:sz w:val="28"/>
          <w:szCs w:val="28"/>
        </w:rPr>
      </w:pPr>
      <w:r w:rsidRPr="000638DB">
        <w:rPr>
          <w:sz w:val="28"/>
          <w:szCs w:val="28"/>
        </w:rPr>
        <w:t xml:space="preserve">1.1 </w:t>
      </w:r>
      <w:r w:rsidRPr="000638DB">
        <w:rPr>
          <w:sz w:val="28"/>
          <w:szCs w:val="28"/>
          <w:lang w:val="zh-CN"/>
        </w:rPr>
        <w:t>高比例可再生能源并网的电力系统规划与运行基础理论（基础研究类）</w:t>
      </w:r>
    </w:p>
    <w:p w:rsidR="0000765C" w:rsidRPr="000638DB" w:rsidRDefault="0000765C" w:rsidP="000638DB">
      <w:pPr>
        <w:spacing w:line="240" w:lineRule="atLeast"/>
        <w:ind w:firstLine="560"/>
        <w:rPr>
          <w:sz w:val="28"/>
          <w:szCs w:val="28"/>
        </w:rPr>
      </w:pPr>
      <w:r w:rsidRPr="000638DB">
        <w:rPr>
          <w:sz w:val="28"/>
          <w:szCs w:val="28"/>
        </w:rPr>
        <w:t xml:space="preserve">1.2 </w:t>
      </w:r>
      <w:r w:rsidRPr="000638DB">
        <w:rPr>
          <w:sz w:val="28"/>
          <w:szCs w:val="28"/>
          <w:lang w:val="zh-CN"/>
        </w:rPr>
        <w:t>大型光伏电站直流升压汇集接入关键技术及设备研制（共性关键技术类）</w:t>
      </w:r>
    </w:p>
    <w:p w:rsidR="0000765C" w:rsidRPr="000638DB" w:rsidRDefault="0000765C" w:rsidP="000638DB">
      <w:pPr>
        <w:spacing w:line="240" w:lineRule="atLeast"/>
        <w:ind w:firstLine="560"/>
        <w:rPr>
          <w:sz w:val="28"/>
          <w:szCs w:val="28"/>
        </w:rPr>
      </w:pPr>
      <w:r w:rsidRPr="000638DB">
        <w:rPr>
          <w:sz w:val="28"/>
          <w:szCs w:val="28"/>
        </w:rPr>
        <w:t xml:space="preserve">1.3 </w:t>
      </w:r>
      <w:r w:rsidRPr="000638DB">
        <w:rPr>
          <w:sz w:val="28"/>
          <w:szCs w:val="28"/>
          <w:lang w:val="zh-CN"/>
        </w:rPr>
        <w:t>分布式可再生能源发电集群灵活并网集成关键技术及示范（共性关键技术类）</w:t>
      </w:r>
    </w:p>
    <w:p w:rsidR="0000765C" w:rsidRPr="000638DB" w:rsidRDefault="0000765C" w:rsidP="000638DB">
      <w:pPr>
        <w:spacing w:line="240" w:lineRule="atLeast"/>
        <w:ind w:firstLine="560"/>
        <w:rPr>
          <w:sz w:val="28"/>
          <w:szCs w:val="28"/>
        </w:rPr>
      </w:pPr>
      <w:r w:rsidRPr="000638DB">
        <w:rPr>
          <w:sz w:val="28"/>
          <w:szCs w:val="28"/>
        </w:rPr>
        <w:t xml:space="preserve">1.4 </w:t>
      </w:r>
      <w:r w:rsidRPr="000638DB">
        <w:rPr>
          <w:sz w:val="28"/>
          <w:szCs w:val="28"/>
          <w:lang w:val="zh-CN"/>
        </w:rPr>
        <w:t>支撑低碳冬奥的智能电网综合示范工程（应用示范类）</w:t>
      </w:r>
    </w:p>
    <w:p w:rsidR="0000765C" w:rsidRPr="000638DB" w:rsidRDefault="0000765C" w:rsidP="000638DB">
      <w:pPr>
        <w:spacing w:line="240" w:lineRule="atLeast"/>
        <w:ind w:firstLine="560"/>
        <w:rPr>
          <w:sz w:val="28"/>
          <w:szCs w:val="28"/>
        </w:rPr>
      </w:pPr>
      <w:r w:rsidRPr="000638DB">
        <w:rPr>
          <w:sz w:val="28"/>
          <w:szCs w:val="28"/>
        </w:rPr>
        <w:t>2.</w:t>
      </w:r>
      <w:r w:rsidRPr="000638DB">
        <w:rPr>
          <w:rFonts w:hint="eastAsia"/>
          <w:sz w:val="28"/>
          <w:szCs w:val="28"/>
        </w:rPr>
        <w:t xml:space="preserve"> </w:t>
      </w:r>
      <w:r w:rsidRPr="000638DB">
        <w:rPr>
          <w:sz w:val="28"/>
          <w:szCs w:val="28"/>
          <w:lang w:val="zh-CN"/>
        </w:rPr>
        <w:t>大电网柔性互联</w:t>
      </w:r>
    </w:p>
    <w:p w:rsidR="0000765C" w:rsidRPr="000638DB" w:rsidRDefault="0000765C" w:rsidP="000638DB">
      <w:pPr>
        <w:spacing w:line="240" w:lineRule="atLeast"/>
        <w:ind w:firstLine="560"/>
        <w:rPr>
          <w:sz w:val="28"/>
          <w:szCs w:val="28"/>
        </w:rPr>
      </w:pPr>
      <w:r w:rsidRPr="000638DB">
        <w:rPr>
          <w:sz w:val="28"/>
          <w:szCs w:val="28"/>
        </w:rPr>
        <w:t>2.1</w:t>
      </w:r>
      <w:r w:rsidRPr="000638DB">
        <w:rPr>
          <w:rFonts w:hint="eastAsia"/>
          <w:sz w:val="28"/>
          <w:szCs w:val="28"/>
        </w:rPr>
        <w:t xml:space="preserve"> </w:t>
      </w:r>
      <w:r w:rsidRPr="000638DB">
        <w:rPr>
          <w:sz w:val="28"/>
          <w:szCs w:val="28"/>
          <w:lang w:val="zh-CN"/>
        </w:rPr>
        <w:t>大型交直流混</w:t>
      </w:r>
      <w:proofErr w:type="gramStart"/>
      <w:r w:rsidRPr="000638DB">
        <w:rPr>
          <w:sz w:val="28"/>
          <w:szCs w:val="28"/>
          <w:lang w:val="zh-CN"/>
        </w:rPr>
        <w:t>联电网</w:t>
      </w:r>
      <w:proofErr w:type="gramEnd"/>
      <w:r w:rsidRPr="000638DB">
        <w:rPr>
          <w:sz w:val="28"/>
          <w:szCs w:val="28"/>
          <w:lang w:val="zh-CN"/>
        </w:rPr>
        <w:t>运行控制和保护（基础研究类）</w:t>
      </w:r>
    </w:p>
    <w:p w:rsidR="0000765C" w:rsidRPr="000638DB" w:rsidRDefault="0000765C" w:rsidP="000638DB">
      <w:pPr>
        <w:spacing w:line="240" w:lineRule="atLeast"/>
        <w:ind w:firstLine="560"/>
        <w:rPr>
          <w:sz w:val="28"/>
          <w:szCs w:val="28"/>
        </w:rPr>
      </w:pPr>
      <w:r w:rsidRPr="000638DB">
        <w:rPr>
          <w:sz w:val="28"/>
          <w:szCs w:val="28"/>
        </w:rPr>
        <w:t xml:space="preserve">2.2 </w:t>
      </w:r>
      <w:r w:rsidRPr="000638DB">
        <w:rPr>
          <w:rFonts w:hint="eastAsia"/>
          <w:sz w:val="28"/>
          <w:szCs w:val="28"/>
        </w:rPr>
        <w:t xml:space="preserve"> </w:t>
      </w:r>
      <w:r w:rsidRPr="000638DB">
        <w:rPr>
          <w:sz w:val="28"/>
          <w:szCs w:val="28"/>
          <w:lang w:val="zh-CN"/>
        </w:rPr>
        <w:t>±</w:t>
      </w:r>
      <w:r w:rsidRPr="000638DB">
        <w:rPr>
          <w:sz w:val="28"/>
          <w:szCs w:val="28"/>
        </w:rPr>
        <w:t>500kV</w:t>
      </w:r>
      <w:r w:rsidRPr="000638DB">
        <w:rPr>
          <w:sz w:val="28"/>
          <w:szCs w:val="28"/>
          <w:lang w:val="zh-CN"/>
        </w:rPr>
        <w:t>直流电缆关键技术（共性关键技术类）</w:t>
      </w:r>
    </w:p>
    <w:p w:rsidR="0000765C" w:rsidRPr="000638DB" w:rsidRDefault="0000765C" w:rsidP="000638DB">
      <w:pPr>
        <w:spacing w:line="240" w:lineRule="atLeast"/>
        <w:ind w:firstLine="560"/>
        <w:rPr>
          <w:sz w:val="28"/>
          <w:szCs w:val="28"/>
        </w:rPr>
      </w:pPr>
      <w:r w:rsidRPr="000638DB">
        <w:rPr>
          <w:sz w:val="28"/>
          <w:szCs w:val="28"/>
        </w:rPr>
        <w:t>2.3</w:t>
      </w:r>
      <w:r w:rsidRPr="000638DB">
        <w:rPr>
          <w:rFonts w:hint="eastAsia"/>
          <w:sz w:val="28"/>
          <w:szCs w:val="28"/>
        </w:rPr>
        <w:t xml:space="preserve"> </w:t>
      </w:r>
      <w:r w:rsidRPr="000638DB">
        <w:rPr>
          <w:sz w:val="28"/>
          <w:szCs w:val="28"/>
        </w:rPr>
        <w:t xml:space="preserve"> </w:t>
      </w:r>
      <w:r w:rsidRPr="000638DB">
        <w:rPr>
          <w:sz w:val="28"/>
          <w:szCs w:val="28"/>
          <w:lang w:val="zh-CN"/>
        </w:rPr>
        <w:t>±</w:t>
      </w:r>
      <w:r w:rsidRPr="000638DB">
        <w:rPr>
          <w:sz w:val="28"/>
          <w:szCs w:val="28"/>
        </w:rPr>
        <w:t>1100kV</w:t>
      </w:r>
      <w:r w:rsidRPr="000638DB">
        <w:rPr>
          <w:sz w:val="28"/>
          <w:szCs w:val="28"/>
          <w:lang w:val="zh-CN"/>
        </w:rPr>
        <w:t>直流输电关键技术研究与示范（应用示范类）</w:t>
      </w:r>
    </w:p>
    <w:p w:rsidR="0000765C" w:rsidRPr="000638DB" w:rsidRDefault="0000765C" w:rsidP="000638DB">
      <w:pPr>
        <w:spacing w:line="240" w:lineRule="atLeast"/>
        <w:ind w:firstLine="560"/>
        <w:rPr>
          <w:sz w:val="28"/>
          <w:szCs w:val="28"/>
        </w:rPr>
      </w:pPr>
      <w:r w:rsidRPr="000638DB">
        <w:rPr>
          <w:sz w:val="28"/>
          <w:szCs w:val="28"/>
        </w:rPr>
        <w:t xml:space="preserve">2.4 </w:t>
      </w:r>
      <w:r w:rsidRPr="000638DB">
        <w:rPr>
          <w:sz w:val="28"/>
          <w:szCs w:val="28"/>
          <w:lang w:val="zh-CN"/>
        </w:rPr>
        <w:t>高压大容量柔性直流输电关键技术研究与示范（应用示范类）</w:t>
      </w:r>
    </w:p>
    <w:p w:rsidR="0000765C" w:rsidRPr="000638DB" w:rsidRDefault="0000765C" w:rsidP="000638DB">
      <w:pPr>
        <w:spacing w:line="240" w:lineRule="atLeast"/>
        <w:ind w:firstLine="560"/>
        <w:rPr>
          <w:sz w:val="28"/>
          <w:szCs w:val="28"/>
        </w:rPr>
      </w:pPr>
      <w:r w:rsidRPr="000638DB">
        <w:rPr>
          <w:sz w:val="28"/>
          <w:szCs w:val="28"/>
        </w:rPr>
        <w:t>3.</w:t>
      </w:r>
      <w:r w:rsidRPr="000638DB">
        <w:rPr>
          <w:rFonts w:hint="eastAsia"/>
          <w:sz w:val="28"/>
          <w:szCs w:val="28"/>
        </w:rPr>
        <w:t xml:space="preserve"> </w:t>
      </w:r>
      <w:r w:rsidRPr="000638DB">
        <w:rPr>
          <w:sz w:val="28"/>
          <w:szCs w:val="28"/>
          <w:lang w:val="zh-CN"/>
        </w:rPr>
        <w:t>多元用户供需互动用电</w:t>
      </w:r>
    </w:p>
    <w:p w:rsidR="0000765C" w:rsidRPr="000638DB" w:rsidRDefault="0000765C" w:rsidP="000638DB">
      <w:pPr>
        <w:spacing w:line="240" w:lineRule="atLeast"/>
        <w:ind w:firstLine="560"/>
        <w:rPr>
          <w:sz w:val="28"/>
          <w:szCs w:val="28"/>
        </w:rPr>
      </w:pPr>
      <w:r w:rsidRPr="000638DB">
        <w:rPr>
          <w:sz w:val="28"/>
          <w:szCs w:val="28"/>
        </w:rPr>
        <w:t xml:space="preserve">3.1 </w:t>
      </w:r>
      <w:r w:rsidRPr="000638DB">
        <w:rPr>
          <w:sz w:val="28"/>
          <w:szCs w:val="28"/>
          <w:lang w:val="zh-CN"/>
        </w:rPr>
        <w:t>城区用户与电网供需友好互动系统（共性关键技术类）</w:t>
      </w:r>
    </w:p>
    <w:p w:rsidR="0000765C" w:rsidRPr="000638DB" w:rsidRDefault="0000765C" w:rsidP="000638DB">
      <w:pPr>
        <w:spacing w:line="240" w:lineRule="atLeast"/>
        <w:ind w:firstLine="560"/>
        <w:rPr>
          <w:sz w:val="28"/>
          <w:szCs w:val="28"/>
        </w:rPr>
      </w:pPr>
      <w:r w:rsidRPr="000638DB">
        <w:rPr>
          <w:sz w:val="28"/>
          <w:szCs w:val="28"/>
        </w:rPr>
        <w:t xml:space="preserve">3.2 </w:t>
      </w:r>
      <w:r w:rsidRPr="000638DB">
        <w:rPr>
          <w:sz w:val="28"/>
          <w:szCs w:val="28"/>
          <w:lang w:val="zh-CN"/>
        </w:rPr>
        <w:t>电力光纤到户关键技术研究与示范（应用示范类）</w:t>
      </w:r>
    </w:p>
    <w:p w:rsidR="0000765C" w:rsidRPr="000638DB" w:rsidRDefault="0000765C" w:rsidP="000638DB">
      <w:pPr>
        <w:spacing w:line="240" w:lineRule="atLeast"/>
        <w:ind w:firstLine="560"/>
        <w:rPr>
          <w:sz w:val="28"/>
          <w:szCs w:val="28"/>
        </w:rPr>
      </w:pPr>
      <w:r w:rsidRPr="000638DB">
        <w:rPr>
          <w:sz w:val="28"/>
          <w:szCs w:val="28"/>
        </w:rPr>
        <w:t xml:space="preserve">3.3 </w:t>
      </w:r>
      <w:r w:rsidRPr="000638DB">
        <w:rPr>
          <w:sz w:val="28"/>
          <w:szCs w:val="28"/>
          <w:lang w:val="zh-CN"/>
        </w:rPr>
        <w:t>工业园区多元用户互动的配用电系统关键技术研究与示范（应用示范类）</w:t>
      </w:r>
    </w:p>
    <w:p w:rsidR="0000765C" w:rsidRPr="000638DB" w:rsidRDefault="0000765C" w:rsidP="000638DB">
      <w:pPr>
        <w:spacing w:line="240" w:lineRule="atLeast"/>
        <w:ind w:firstLine="560"/>
        <w:rPr>
          <w:sz w:val="28"/>
          <w:szCs w:val="28"/>
        </w:rPr>
      </w:pPr>
      <w:r w:rsidRPr="000638DB">
        <w:rPr>
          <w:sz w:val="28"/>
          <w:szCs w:val="28"/>
        </w:rPr>
        <w:t>4.</w:t>
      </w:r>
      <w:r w:rsidRPr="000638DB">
        <w:rPr>
          <w:rFonts w:hint="eastAsia"/>
          <w:sz w:val="28"/>
          <w:szCs w:val="28"/>
        </w:rPr>
        <w:t xml:space="preserve"> </w:t>
      </w:r>
      <w:r w:rsidRPr="000638DB">
        <w:rPr>
          <w:sz w:val="28"/>
          <w:szCs w:val="28"/>
          <w:lang w:val="zh-CN"/>
        </w:rPr>
        <w:t>多能源互补的分布式供能与微网</w:t>
      </w:r>
    </w:p>
    <w:p w:rsidR="0000765C" w:rsidRPr="000638DB" w:rsidRDefault="0000765C" w:rsidP="000638DB">
      <w:pPr>
        <w:spacing w:line="240" w:lineRule="atLeast"/>
        <w:ind w:firstLine="560"/>
        <w:rPr>
          <w:sz w:val="28"/>
          <w:szCs w:val="28"/>
        </w:rPr>
      </w:pPr>
      <w:r w:rsidRPr="000638DB">
        <w:rPr>
          <w:sz w:val="28"/>
          <w:szCs w:val="28"/>
        </w:rPr>
        <w:t xml:space="preserve">4.1 </w:t>
      </w:r>
      <w:r w:rsidRPr="000638DB">
        <w:rPr>
          <w:sz w:val="28"/>
          <w:szCs w:val="28"/>
          <w:lang w:val="zh-CN"/>
        </w:rPr>
        <w:t>基于能的综合梯级利用的分布式供能系统（基础研究类）</w:t>
      </w:r>
    </w:p>
    <w:p w:rsidR="0000765C" w:rsidRPr="000638DB" w:rsidRDefault="0000765C" w:rsidP="000638DB">
      <w:pPr>
        <w:spacing w:line="240" w:lineRule="atLeast"/>
        <w:ind w:firstLine="560"/>
        <w:rPr>
          <w:sz w:val="28"/>
          <w:szCs w:val="28"/>
        </w:rPr>
      </w:pPr>
      <w:r w:rsidRPr="000638DB">
        <w:rPr>
          <w:sz w:val="28"/>
          <w:szCs w:val="28"/>
        </w:rPr>
        <w:t>5.</w:t>
      </w:r>
      <w:r w:rsidRPr="000638DB">
        <w:rPr>
          <w:rFonts w:hint="eastAsia"/>
          <w:sz w:val="28"/>
          <w:szCs w:val="28"/>
        </w:rPr>
        <w:t xml:space="preserve"> </w:t>
      </w:r>
      <w:r w:rsidRPr="000638DB">
        <w:rPr>
          <w:sz w:val="28"/>
          <w:szCs w:val="28"/>
          <w:lang w:val="zh-CN"/>
        </w:rPr>
        <w:t>智能电网基础支撑技术</w:t>
      </w:r>
    </w:p>
    <w:p w:rsidR="0000765C" w:rsidRPr="000638DB" w:rsidRDefault="0000765C" w:rsidP="000638DB">
      <w:pPr>
        <w:spacing w:line="240" w:lineRule="atLeast"/>
        <w:ind w:firstLine="560"/>
        <w:rPr>
          <w:sz w:val="28"/>
          <w:szCs w:val="28"/>
        </w:rPr>
      </w:pPr>
      <w:r w:rsidRPr="000638DB">
        <w:rPr>
          <w:sz w:val="28"/>
          <w:szCs w:val="28"/>
        </w:rPr>
        <w:t xml:space="preserve">5.1 </w:t>
      </w:r>
      <w:proofErr w:type="gramStart"/>
      <w:r w:rsidRPr="000638DB">
        <w:rPr>
          <w:sz w:val="28"/>
          <w:szCs w:val="28"/>
          <w:lang w:val="zh-CN"/>
        </w:rPr>
        <w:t>钠基二次</w:t>
      </w:r>
      <w:proofErr w:type="gramEnd"/>
      <w:r w:rsidRPr="000638DB">
        <w:rPr>
          <w:sz w:val="28"/>
          <w:szCs w:val="28"/>
          <w:lang w:val="zh-CN"/>
        </w:rPr>
        <w:t>电池的基础科学与前瞻技术研究（基础研究类）</w:t>
      </w:r>
    </w:p>
    <w:p w:rsidR="0000765C" w:rsidRPr="000638DB" w:rsidRDefault="0000765C" w:rsidP="000638DB">
      <w:pPr>
        <w:spacing w:line="240" w:lineRule="atLeast"/>
        <w:ind w:firstLine="560"/>
        <w:rPr>
          <w:sz w:val="28"/>
          <w:szCs w:val="28"/>
        </w:rPr>
      </w:pPr>
      <w:r w:rsidRPr="000638DB">
        <w:rPr>
          <w:sz w:val="28"/>
          <w:szCs w:val="28"/>
        </w:rPr>
        <w:t xml:space="preserve">5.2 </w:t>
      </w:r>
      <w:r w:rsidRPr="000638DB">
        <w:rPr>
          <w:sz w:val="28"/>
          <w:szCs w:val="28"/>
          <w:lang w:val="zh-CN"/>
        </w:rPr>
        <w:t>高功率低成本规模储能器件的基础科学与前瞻技术研究（基础研究类）</w:t>
      </w:r>
    </w:p>
    <w:p w:rsidR="0000765C" w:rsidRPr="000638DB" w:rsidRDefault="0000765C" w:rsidP="000638DB">
      <w:pPr>
        <w:spacing w:line="240" w:lineRule="atLeast"/>
        <w:ind w:firstLine="560"/>
        <w:rPr>
          <w:sz w:val="28"/>
          <w:szCs w:val="28"/>
        </w:rPr>
      </w:pPr>
      <w:r w:rsidRPr="000638DB">
        <w:rPr>
          <w:sz w:val="28"/>
          <w:szCs w:val="28"/>
        </w:rPr>
        <w:t xml:space="preserve">5.3 100 </w:t>
      </w:r>
      <w:proofErr w:type="spellStart"/>
      <w:r w:rsidRPr="000638DB">
        <w:rPr>
          <w:sz w:val="28"/>
          <w:szCs w:val="28"/>
        </w:rPr>
        <w:t>MWh</w:t>
      </w:r>
      <w:proofErr w:type="spellEnd"/>
      <w:r w:rsidRPr="000638DB">
        <w:rPr>
          <w:sz w:val="28"/>
          <w:szCs w:val="28"/>
          <w:lang w:val="zh-CN"/>
        </w:rPr>
        <w:t>级电化学储能技术（共性关键技术研发）</w:t>
      </w:r>
    </w:p>
    <w:p w:rsidR="0000765C" w:rsidRPr="000638DB" w:rsidRDefault="0000765C" w:rsidP="000638DB">
      <w:pPr>
        <w:spacing w:line="240" w:lineRule="atLeast"/>
        <w:ind w:firstLine="560"/>
        <w:rPr>
          <w:sz w:val="28"/>
          <w:szCs w:val="28"/>
        </w:rPr>
      </w:pPr>
      <w:r w:rsidRPr="000638DB">
        <w:rPr>
          <w:sz w:val="28"/>
          <w:szCs w:val="28"/>
        </w:rPr>
        <w:t>5.4</w:t>
      </w:r>
      <w:r w:rsidRPr="000638DB">
        <w:rPr>
          <w:rFonts w:hint="eastAsia"/>
          <w:sz w:val="28"/>
          <w:szCs w:val="28"/>
        </w:rPr>
        <w:t xml:space="preserve"> </w:t>
      </w:r>
      <w:r w:rsidRPr="000638DB">
        <w:rPr>
          <w:sz w:val="28"/>
          <w:szCs w:val="28"/>
          <w:lang w:val="zh-CN"/>
        </w:rPr>
        <w:t>柔性直流输电装备压</w:t>
      </w:r>
      <w:proofErr w:type="gramStart"/>
      <w:r w:rsidRPr="000638DB">
        <w:rPr>
          <w:sz w:val="28"/>
          <w:szCs w:val="28"/>
          <w:lang w:val="zh-CN"/>
        </w:rPr>
        <w:t>接型定制化超</w:t>
      </w:r>
      <w:proofErr w:type="gramEnd"/>
      <w:r w:rsidRPr="000638DB">
        <w:rPr>
          <w:sz w:val="28"/>
          <w:szCs w:val="28"/>
          <w:lang w:val="zh-CN"/>
        </w:rPr>
        <w:t>大功率</w:t>
      </w:r>
      <w:r w:rsidRPr="000638DB">
        <w:rPr>
          <w:sz w:val="28"/>
          <w:szCs w:val="28"/>
        </w:rPr>
        <w:t>IGBT</w:t>
      </w:r>
      <w:r w:rsidRPr="000638DB">
        <w:rPr>
          <w:sz w:val="28"/>
          <w:szCs w:val="28"/>
          <w:lang w:val="zh-CN"/>
        </w:rPr>
        <w:t>关键技术及应用（共性关键技术研发）</w:t>
      </w:r>
    </w:p>
    <w:p w:rsidR="0000765C" w:rsidRPr="000638DB" w:rsidRDefault="0000765C" w:rsidP="000638DB">
      <w:pPr>
        <w:spacing w:line="240" w:lineRule="atLeast"/>
        <w:ind w:firstLine="560"/>
        <w:rPr>
          <w:sz w:val="28"/>
          <w:szCs w:val="28"/>
        </w:rPr>
      </w:pPr>
      <w:r w:rsidRPr="000638DB">
        <w:rPr>
          <w:sz w:val="28"/>
          <w:szCs w:val="28"/>
        </w:rPr>
        <w:t>5.5</w:t>
      </w:r>
      <w:r w:rsidRPr="000638DB">
        <w:rPr>
          <w:rFonts w:hint="eastAsia"/>
          <w:sz w:val="28"/>
          <w:szCs w:val="28"/>
        </w:rPr>
        <w:t xml:space="preserve"> </w:t>
      </w:r>
      <w:r w:rsidRPr="000638DB">
        <w:rPr>
          <w:sz w:val="28"/>
          <w:szCs w:val="28"/>
          <w:lang w:val="zh-CN"/>
        </w:rPr>
        <w:t>能源互联网的规划、运行与交易基础理论（基础研究类）</w:t>
      </w:r>
    </w:p>
    <w:p w:rsidR="0000765C" w:rsidRPr="000638DB" w:rsidRDefault="0000765C" w:rsidP="000638DB">
      <w:pPr>
        <w:spacing w:line="240" w:lineRule="atLeast"/>
        <w:ind w:firstLineChars="0" w:firstLine="0"/>
        <w:jc w:val="left"/>
        <w:rPr>
          <w:sz w:val="28"/>
          <w:szCs w:val="28"/>
        </w:rPr>
      </w:pPr>
    </w:p>
    <w:p w:rsidR="0000765C" w:rsidRPr="000638DB" w:rsidRDefault="0000765C" w:rsidP="000638DB">
      <w:pPr>
        <w:widowControl/>
        <w:adjustRightInd/>
        <w:snapToGrid/>
        <w:spacing w:line="240" w:lineRule="atLeast"/>
        <w:ind w:firstLineChars="0" w:firstLine="0"/>
        <w:jc w:val="left"/>
        <w:rPr>
          <w:sz w:val="28"/>
          <w:szCs w:val="28"/>
        </w:rPr>
      </w:pPr>
      <w:r w:rsidRPr="000638DB">
        <w:rPr>
          <w:sz w:val="28"/>
          <w:szCs w:val="28"/>
        </w:rPr>
        <w:br w:type="page"/>
      </w:r>
    </w:p>
    <w:p w:rsidR="0000765C" w:rsidRPr="000638DB" w:rsidRDefault="0000765C" w:rsidP="000638DB">
      <w:pPr>
        <w:spacing w:line="240" w:lineRule="atLeast"/>
        <w:ind w:firstLineChars="0" w:firstLine="0"/>
        <w:jc w:val="center"/>
        <w:rPr>
          <w:rFonts w:eastAsia="长城小标宋体"/>
          <w:b/>
          <w:bCs/>
          <w:sz w:val="28"/>
          <w:szCs w:val="28"/>
          <w:lang w:val="zh-CN"/>
        </w:rPr>
      </w:pPr>
      <w:r w:rsidRPr="000638DB">
        <w:rPr>
          <w:rFonts w:eastAsia="长城小标宋体"/>
          <w:b/>
          <w:bCs/>
          <w:sz w:val="28"/>
          <w:szCs w:val="28"/>
          <w:lang w:val="zh-CN"/>
        </w:rPr>
        <w:lastRenderedPageBreak/>
        <w:t>“</w:t>
      </w:r>
      <w:r w:rsidRPr="000638DB">
        <w:rPr>
          <w:rFonts w:eastAsia="长城小标宋体"/>
          <w:b/>
          <w:bCs/>
          <w:sz w:val="28"/>
          <w:szCs w:val="28"/>
          <w:lang w:val="zh-CN"/>
        </w:rPr>
        <w:t>重大科学仪器设备开发</w:t>
      </w:r>
      <w:r w:rsidRPr="000638DB">
        <w:rPr>
          <w:rFonts w:eastAsia="长城小标宋体"/>
          <w:b/>
          <w:bCs/>
          <w:sz w:val="28"/>
          <w:szCs w:val="28"/>
          <w:lang w:val="zh-CN"/>
        </w:rPr>
        <w:t>”</w:t>
      </w:r>
      <w:r w:rsidRPr="000638DB">
        <w:rPr>
          <w:rFonts w:eastAsia="长城小标宋体"/>
          <w:b/>
          <w:bCs/>
          <w:sz w:val="28"/>
          <w:szCs w:val="28"/>
          <w:lang w:val="zh-CN"/>
        </w:rPr>
        <w:t>重点专项</w:t>
      </w:r>
    </w:p>
    <w:p w:rsidR="0000765C" w:rsidRPr="000638DB" w:rsidRDefault="0000765C" w:rsidP="000638DB">
      <w:pPr>
        <w:spacing w:line="240" w:lineRule="atLeast"/>
        <w:ind w:firstLineChars="0" w:firstLine="0"/>
        <w:jc w:val="center"/>
        <w:rPr>
          <w:rFonts w:eastAsia="长城小标宋体"/>
          <w:b/>
          <w:bCs/>
          <w:sz w:val="28"/>
          <w:szCs w:val="28"/>
          <w:lang w:val="zh-CN"/>
        </w:rPr>
      </w:pPr>
      <w:r w:rsidRPr="000638DB">
        <w:rPr>
          <w:rFonts w:eastAsia="长城小标宋体"/>
          <w:b/>
          <w:bCs/>
          <w:sz w:val="28"/>
          <w:szCs w:val="28"/>
          <w:lang w:val="zh-CN"/>
        </w:rPr>
        <w:t>2016</w:t>
      </w:r>
      <w:r w:rsidRPr="000638DB">
        <w:rPr>
          <w:rFonts w:eastAsia="长城小标宋体"/>
          <w:b/>
          <w:bCs/>
          <w:sz w:val="28"/>
          <w:szCs w:val="28"/>
          <w:lang w:val="zh-CN"/>
        </w:rPr>
        <w:t>年度申报指南</w:t>
      </w:r>
    </w:p>
    <w:p w:rsidR="00F522FA" w:rsidRPr="000638DB" w:rsidRDefault="00F522FA" w:rsidP="000638DB">
      <w:pPr>
        <w:spacing w:line="240" w:lineRule="atLeast"/>
        <w:ind w:firstLine="560"/>
        <w:rPr>
          <w:sz w:val="28"/>
          <w:szCs w:val="28"/>
        </w:rPr>
      </w:pPr>
      <w:bookmarkStart w:id="84" w:name="_Toc434860111"/>
      <w:bookmarkStart w:id="85" w:name="_Toc25576"/>
      <w:bookmarkStart w:id="86" w:name="_Toc4798"/>
      <w:bookmarkStart w:id="87" w:name="_Toc18551"/>
      <w:bookmarkStart w:id="88" w:name="_Toc31718"/>
      <w:bookmarkStart w:id="89" w:name="_Toc10597"/>
      <w:bookmarkStart w:id="90" w:name="_Toc4418"/>
      <w:bookmarkStart w:id="91" w:name="_Toc1097"/>
      <w:r w:rsidRPr="000638DB">
        <w:rPr>
          <w:sz w:val="28"/>
          <w:szCs w:val="28"/>
        </w:rPr>
        <w:t xml:space="preserve">1. </w:t>
      </w:r>
      <w:r w:rsidRPr="000638DB">
        <w:rPr>
          <w:sz w:val="28"/>
          <w:szCs w:val="28"/>
        </w:rPr>
        <w:t>核心关键部件开发与应用</w:t>
      </w:r>
      <w:bookmarkEnd w:id="84"/>
      <w:bookmarkEnd w:id="85"/>
      <w:bookmarkEnd w:id="86"/>
      <w:bookmarkEnd w:id="87"/>
      <w:bookmarkEnd w:id="88"/>
      <w:bookmarkEnd w:id="89"/>
      <w:bookmarkEnd w:id="90"/>
      <w:bookmarkEnd w:id="91"/>
    </w:p>
    <w:p w:rsidR="00F522FA" w:rsidRPr="000638DB" w:rsidRDefault="00F522FA" w:rsidP="009F2B69">
      <w:pPr>
        <w:spacing w:line="240" w:lineRule="atLeast"/>
        <w:ind w:firstLine="560"/>
        <w:rPr>
          <w:sz w:val="28"/>
          <w:szCs w:val="28"/>
        </w:rPr>
      </w:pPr>
      <w:bookmarkStart w:id="92" w:name="_Toc434860112"/>
      <w:bookmarkStart w:id="93" w:name="_Toc21422"/>
      <w:bookmarkStart w:id="94" w:name="_Toc28840"/>
      <w:bookmarkStart w:id="95" w:name="_Toc31360"/>
      <w:bookmarkStart w:id="96" w:name="_Toc30383"/>
      <w:bookmarkStart w:id="97" w:name="_Toc22468"/>
      <w:bookmarkStart w:id="98" w:name="_Toc5656"/>
      <w:bookmarkStart w:id="99" w:name="_Toc23838"/>
      <w:r w:rsidRPr="000638DB">
        <w:rPr>
          <w:sz w:val="28"/>
          <w:szCs w:val="28"/>
        </w:rPr>
        <w:t xml:space="preserve">1.1 </w:t>
      </w:r>
      <w:r w:rsidRPr="000638DB">
        <w:rPr>
          <w:sz w:val="28"/>
          <w:szCs w:val="28"/>
        </w:rPr>
        <w:t>源部件</w:t>
      </w:r>
      <w:bookmarkStart w:id="100" w:name="_Toc434860113"/>
      <w:bookmarkStart w:id="101" w:name="_Toc1662"/>
      <w:bookmarkStart w:id="102" w:name="_Toc29053"/>
      <w:bookmarkStart w:id="103" w:name="_Toc14590"/>
      <w:bookmarkStart w:id="104" w:name="_Toc12918"/>
      <w:bookmarkStart w:id="105" w:name="_Toc4771"/>
      <w:bookmarkStart w:id="106" w:name="_Toc16386"/>
      <w:bookmarkStart w:id="107" w:name="_Toc9953"/>
      <w:bookmarkEnd w:id="92"/>
      <w:bookmarkEnd w:id="93"/>
      <w:bookmarkEnd w:id="94"/>
      <w:bookmarkEnd w:id="95"/>
      <w:bookmarkEnd w:id="96"/>
      <w:bookmarkEnd w:id="97"/>
      <w:bookmarkEnd w:id="98"/>
      <w:bookmarkEnd w:id="99"/>
      <w:r w:rsidR="009F2B69">
        <w:rPr>
          <w:rFonts w:hint="eastAsia"/>
          <w:sz w:val="28"/>
          <w:szCs w:val="28"/>
        </w:rPr>
        <w:t xml:space="preserve"> </w:t>
      </w:r>
      <w:r w:rsidRPr="000638DB">
        <w:rPr>
          <w:sz w:val="28"/>
          <w:szCs w:val="28"/>
        </w:rPr>
        <w:t xml:space="preserve">1.1.1 </w:t>
      </w:r>
      <w:r w:rsidRPr="000638DB">
        <w:rPr>
          <w:sz w:val="28"/>
          <w:szCs w:val="28"/>
        </w:rPr>
        <w:t>光源</w:t>
      </w:r>
      <w:bookmarkEnd w:id="100"/>
      <w:bookmarkEnd w:id="101"/>
      <w:bookmarkEnd w:id="102"/>
      <w:bookmarkEnd w:id="103"/>
      <w:bookmarkEnd w:id="104"/>
      <w:bookmarkEnd w:id="105"/>
      <w:bookmarkEnd w:id="106"/>
      <w:bookmarkEnd w:id="107"/>
    </w:p>
    <w:p w:rsidR="00F522FA" w:rsidRPr="000638DB" w:rsidRDefault="00F522FA" w:rsidP="009F2B69">
      <w:pPr>
        <w:spacing w:line="240" w:lineRule="atLeast"/>
        <w:ind w:firstLine="560"/>
        <w:rPr>
          <w:sz w:val="28"/>
          <w:szCs w:val="28"/>
        </w:rPr>
      </w:pPr>
      <w:bookmarkStart w:id="108" w:name="_Toc434860114"/>
      <w:bookmarkStart w:id="109" w:name="_Toc3862"/>
      <w:bookmarkStart w:id="110" w:name="_Toc19764"/>
      <w:bookmarkStart w:id="111" w:name="_Toc21862"/>
      <w:bookmarkStart w:id="112" w:name="_Toc2672"/>
      <w:bookmarkStart w:id="113" w:name="_Toc8007"/>
      <w:bookmarkStart w:id="114" w:name="_Toc32694"/>
      <w:bookmarkStart w:id="115" w:name="_Toc17027"/>
      <w:r w:rsidRPr="000638DB">
        <w:rPr>
          <w:sz w:val="28"/>
          <w:szCs w:val="28"/>
        </w:rPr>
        <w:t xml:space="preserve">1.1.2 </w:t>
      </w:r>
      <w:r w:rsidRPr="000638DB">
        <w:rPr>
          <w:sz w:val="28"/>
          <w:szCs w:val="28"/>
        </w:rPr>
        <w:t>射频源</w:t>
      </w:r>
      <w:bookmarkStart w:id="116" w:name="_Toc434860115"/>
      <w:bookmarkStart w:id="117" w:name="_Toc23528"/>
      <w:bookmarkStart w:id="118" w:name="_Toc21912"/>
      <w:bookmarkStart w:id="119" w:name="_Toc14197"/>
      <w:bookmarkStart w:id="120" w:name="_Toc29060"/>
      <w:bookmarkStart w:id="121" w:name="_Toc21509"/>
      <w:bookmarkStart w:id="122" w:name="_Toc5170"/>
      <w:bookmarkStart w:id="123" w:name="_Toc25547"/>
      <w:bookmarkEnd w:id="108"/>
      <w:bookmarkEnd w:id="109"/>
      <w:bookmarkEnd w:id="110"/>
      <w:bookmarkEnd w:id="111"/>
      <w:bookmarkEnd w:id="112"/>
      <w:bookmarkEnd w:id="113"/>
      <w:bookmarkEnd w:id="114"/>
      <w:bookmarkEnd w:id="115"/>
      <w:r w:rsidR="009F2B69">
        <w:rPr>
          <w:rFonts w:hint="eastAsia"/>
          <w:sz w:val="28"/>
          <w:szCs w:val="28"/>
        </w:rPr>
        <w:t xml:space="preserve">  </w:t>
      </w:r>
      <w:r w:rsidRPr="000638DB">
        <w:rPr>
          <w:sz w:val="28"/>
          <w:szCs w:val="28"/>
        </w:rPr>
        <w:t xml:space="preserve">1.1.3 </w:t>
      </w:r>
      <w:r w:rsidRPr="000638DB">
        <w:rPr>
          <w:sz w:val="28"/>
          <w:szCs w:val="28"/>
        </w:rPr>
        <w:t>新型质谱离子源</w:t>
      </w:r>
      <w:bookmarkEnd w:id="116"/>
      <w:bookmarkEnd w:id="117"/>
      <w:bookmarkEnd w:id="118"/>
      <w:bookmarkEnd w:id="119"/>
      <w:bookmarkEnd w:id="120"/>
      <w:bookmarkEnd w:id="121"/>
      <w:bookmarkEnd w:id="122"/>
      <w:bookmarkEnd w:id="123"/>
    </w:p>
    <w:p w:rsidR="00F522FA" w:rsidRPr="000638DB" w:rsidRDefault="00F522FA" w:rsidP="009F2B69">
      <w:pPr>
        <w:spacing w:line="240" w:lineRule="atLeast"/>
        <w:ind w:firstLine="560"/>
        <w:rPr>
          <w:sz w:val="28"/>
          <w:szCs w:val="28"/>
        </w:rPr>
      </w:pPr>
      <w:bookmarkStart w:id="124" w:name="_Toc434860116"/>
      <w:bookmarkStart w:id="125" w:name="_Toc9358"/>
      <w:bookmarkStart w:id="126" w:name="_Toc1857"/>
      <w:bookmarkStart w:id="127" w:name="_Toc28324"/>
      <w:bookmarkStart w:id="128" w:name="_Toc31859"/>
      <w:bookmarkStart w:id="129" w:name="_Toc11898"/>
      <w:bookmarkStart w:id="130" w:name="_Toc30756"/>
      <w:bookmarkStart w:id="131" w:name="_Toc18070"/>
      <w:r w:rsidRPr="000638DB">
        <w:rPr>
          <w:sz w:val="28"/>
          <w:szCs w:val="28"/>
        </w:rPr>
        <w:t xml:space="preserve">1.2 </w:t>
      </w:r>
      <w:r w:rsidRPr="000638DB">
        <w:rPr>
          <w:sz w:val="28"/>
          <w:szCs w:val="28"/>
        </w:rPr>
        <w:t>探测器与传感器</w:t>
      </w:r>
      <w:bookmarkStart w:id="132" w:name="_Toc434860117"/>
      <w:bookmarkStart w:id="133" w:name="_Toc21625"/>
      <w:bookmarkStart w:id="134" w:name="_Toc31093"/>
      <w:bookmarkStart w:id="135" w:name="_Toc26485"/>
      <w:bookmarkStart w:id="136" w:name="_Toc13203"/>
      <w:bookmarkStart w:id="137" w:name="_Toc23289"/>
      <w:bookmarkStart w:id="138" w:name="_Toc21394"/>
      <w:bookmarkStart w:id="139" w:name="_Toc8382"/>
      <w:bookmarkEnd w:id="124"/>
      <w:bookmarkEnd w:id="125"/>
      <w:bookmarkEnd w:id="126"/>
      <w:bookmarkEnd w:id="127"/>
      <w:bookmarkEnd w:id="128"/>
      <w:bookmarkEnd w:id="129"/>
      <w:bookmarkEnd w:id="130"/>
      <w:bookmarkEnd w:id="131"/>
      <w:r w:rsidR="009F2B69">
        <w:rPr>
          <w:rFonts w:hint="eastAsia"/>
          <w:sz w:val="28"/>
          <w:szCs w:val="28"/>
        </w:rPr>
        <w:t xml:space="preserve"> </w:t>
      </w:r>
      <w:r w:rsidRPr="000638DB">
        <w:rPr>
          <w:sz w:val="28"/>
          <w:szCs w:val="28"/>
        </w:rPr>
        <w:t xml:space="preserve">1.2.1 </w:t>
      </w:r>
      <w:r w:rsidRPr="000638DB">
        <w:rPr>
          <w:sz w:val="28"/>
          <w:szCs w:val="28"/>
        </w:rPr>
        <w:t>光探测器</w:t>
      </w:r>
      <w:bookmarkEnd w:id="132"/>
      <w:bookmarkEnd w:id="133"/>
      <w:bookmarkEnd w:id="134"/>
      <w:bookmarkEnd w:id="135"/>
      <w:bookmarkEnd w:id="136"/>
      <w:bookmarkEnd w:id="137"/>
      <w:bookmarkEnd w:id="138"/>
      <w:bookmarkEnd w:id="139"/>
    </w:p>
    <w:p w:rsidR="00F522FA" w:rsidRPr="000638DB" w:rsidRDefault="00F522FA" w:rsidP="009F2B69">
      <w:pPr>
        <w:spacing w:line="240" w:lineRule="atLeast"/>
        <w:ind w:firstLine="560"/>
        <w:rPr>
          <w:sz w:val="28"/>
          <w:szCs w:val="28"/>
        </w:rPr>
      </w:pPr>
      <w:bookmarkStart w:id="140" w:name="_Toc434860118"/>
      <w:bookmarkStart w:id="141" w:name="_Toc8597"/>
      <w:bookmarkStart w:id="142" w:name="_Toc5697"/>
      <w:bookmarkStart w:id="143" w:name="_Toc16019"/>
      <w:bookmarkStart w:id="144" w:name="_Toc32026"/>
      <w:bookmarkStart w:id="145" w:name="_Toc28691"/>
      <w:bookmarkStart w:id="146" w:name="_Toc10540"/>
      <w:bookmarkStart w:id="147" w:name="_Toc18270"/>
      <w:r w:rsidRPr="000638DB">
        <w:rPr>
          <w:sz w:val="28"/>
          <w:szCs w:val="28"/>
        </w:rPr>
        <w:t xml:space="preserve">1.2.2 </w:t>
      </w:r>
      <w:r w:rsidRPr="000638DB">
        <w:rPr>
          <w:sz w:val="28"/>
          <w:szCs w:val="28"/>
        </w:rPr>
        <w:t>辐射探测器</w:t>
      </w:r>
      <w:bookmarkStart w:id="148" w:name="_Toc434860119"/>
      <w:bookmarkStart w:id="149" w:name="_Toc29788"/>
      <w:bookmarkStart w:id="150" w:name="_Toc2773"/>
      <w:bookmarkStart w:id="151" w:name="_Toc24181"/>
      <w:bookmarkStart w:id="152" w:name="_Toc12226"/>
      <w:bookmarkStart w:id="153" w:name="_Toc13939"/>
      <w:bookmarkStart w:id="154" w:name="_Toc14239"/>
      <w:bookmarkStart w:id="155" w:name="_Toc15905"/>
      <w:bookmarkEnd w:id="140"/>
      <w:bookmarkEnd w:id="141"/>
      <w:bookmarkEnd w:id="142"/>
      <w:bookmarkEnd w:id="143"/>
      <w:bookmarkEnd w:id="144"/>
      <w:bookmarkEnd w:id="145"/>
      <w:bookmarkEnd w:id="146"/>
      <w:bookmarkEnd w:id="147"/>
      <w:r w:rsidR="009F2B69">
        <w:rPr>
          <w:rFonts w:hint="eastAsia"/>
          <w:sz w:val="28"/>
          <w:szCs w:val="28"/>
        </w:rPr>
        <w:t xml:space="preserve">  </w:t>
      </w:r>
      <w:r w:rsidRPr="000638DB">
        <w:rPr>
          <w:sz w:val="28"/>
          <w:szCs w:val="28"/>
        </w:rPr>
        <w:t xml:space="preserve">1.2.3 </w:t>
      </w:r>
      <w:r w:rsidRPr="000638DB">
        <w:rPr>
          <w:sz w:val="28"/>
          <w:szCs w:val="28"/>
        </w:rPr>
        <w:t>物理量探测器</w:t>
      </w:r>
      <w:bookmarkEnd w:id="148"/>
      <w:bookmarkEnd w:id="149"/>
      <w:bookmarkEnd w:id="150"/>
      <w:bookmarkEnd w:id="151"/>
      <w:bookmarkEnd w:id="152"/>
      <w:bookmarkEnd w:id="153"/>
      <w:bookmarkEnd w:id="154"/>
      <w:bookmarkEnd w:id="155"/>
    </w:p>
    <w:p w:rsidR="00F522FA" w:rsidRPr="000638DB" w:rsidRDefault="00F522FA" w:rsidP="009F2B69">
      <w:pPr>
        <w:spacing w:line="240" w:lineRule="atLeast"/>
        <w:ind w:firstLine="560"/>
        <w:rPr>
          <w:sz w:val="28"/>
          <w:szCs w:val="28"/>
        </w:rPr>
      </w:pPr>
      <w:bookmarkStart w:id="156" w:name="_Toc434860120"/>
      <w:bookmarkStart w:id="157" w:name="_Toc7079"/>
      <w:bookmarkStart w:id="158" w:name="_Toc7324"/>
      <w:bookmarkStart w:id="159" w:name="_Toc4431"/>
      <w:bookmarkStart w:id="160" w:name="_Toc5699"/>
      <w:bookmarkStart w:id="161" w:name="_Toc4605"/>
      <w:bookmarkStart w:id="162" w:name="_Toc18866"/>
      <w:bookmarkStart w:id="163" w:name="_Toc15391"/>
      <w:r w:rsidRPr="000638DB">
        <w:rPr>
          <w:sz w:val="28"/>
          <w:szCs w:val="28"/>
        </w:rPr>
        <w:t xml:space="preserve">1.2.4 </w:t>
      </w:r>
      <w:r w:rsidRPr="000638DB">
        <w:rPr>
          <w:sz w:val="28"/>
          <w:szCs w:val="28"/>
        </w:rPr>
        <w:t>化学生物传感器</w:t>
      </w:r>
      <w:bookmarkStart w:id="164" w:name="_Toc434860121"/>
      <w:bookmarkStart w:id="165" w:name="_Toc7446"/>
      <w:bookmarkStart w:id="166" w:name="_Toc26476"/>
      <w:bookmarkStart w:id="167" w:name="_Toc31411"/>
      <w:bookmarkStart w:id="168" w:name="_Toc8903"/>
      <w:bookmarkStart w:id="169" w:name="_Toc29772"/>
      <w:bookmarkStart w:id="170" w:name="_Toc22947"/>
      <w:bookmarkStart w:id="171" w:name="_Toc29887"/>
      <w:bookmarkEnd w:id="156"/>
      <w:bookmarkEnd w:id="157"/>
      <w:bookmarkEnd w:id="158"/>
      <w:bookmarkEnd w:id="159"/>
      <w:bookmarkEnd w:id="160"/>
      <w:bookmarkEnd w:id="161"/>
      <w:bookmarkEnd w:id="162"/>
      <w:bookmarkEnd w:id="163"/>
      <w:r w:rsidR="009F2B69">
        <w:rPr>
          <w:rFonts w:hint="eastAsia"/>
          <w:sz w:val="28"/>
          <w:szCs w:val="28"/>
        </w:rPr>
        <w:t xml:space="preserve">  </w:t>
      </w:r>
      <w:r w:rsidRPr="000638DB">
        <w:rPr>
          <w:sz w:val="28"/>
          <w:szCs w:val="28"/>
        </w:rPr>
        <w:t xml:space="preserve">1.3 </w:t>
      </w:r>
      <w:r w:rsidRPr="000638DB">
        <w:rPr>
          <w:sz w:val="28"/>
          <w:szCs w:val="28"/>
        </w:rPr>
        <w:t>分析分离与控制部件</w:t>
      </w:r>
      <w:bookmarkEnd w:id="164"/>
      <w:bookmarkEnd w:id="165"/>
      <w:bookmarkEnd w:id="166"/>
      <w:bookmarkEnd w:id="167"/>
      <w:bookmarkEnd w:id="168"/>
      <w:bookmarkEnd w:id="169"/>
      <w:bookmarkEnd w:id="170"/>
      <w:bookmarkEnd w:id="171"/>
    </w:p>
    <w:p w:rsidR="00F522FA" w:rsidRPr="000638DB" w:rsidRDefault="00F522FA" w:rsidP="009F2B69">
      <w:pPr>
        <w:spacing w:line="240" w:lineRule="atLeast"/>
        <w:ind w:firstLine="560"/>
        <w:rPr>
          <w:sz w:val="28"/>
          <w:szCs w:val="28"/>
        </w:rPr>
      </w:pPr>
      <w:bookmarkStart w:id="172" w:name="_Toc434860122"/>
      <w:bookmarkStart w:id="173" w:name="_Toc28742"/>
      <w:bookmarkStart w:id="174" w:name="_Toc23169"/>
      <w:bookmarkStart w:id="175" w:name="_Toc19554"/>
      <w:bookmarkStart w:id="176" w:name="_Toc19155"/>
      <w:bookmarkStart w:id="177" w:name="_Toc11208"/>
      <w:bookmarkStart w:id="178" w:name="_Toc7171"/>
      <w:bookmarkStart w:id="179" w:name="_Toc26307"/>
      <w:r w:rsidRPr="000638DB">
        <w:rPr>
          <w:sz w:val="28"/>
          <w:szCs w:val="28"/>
        </w:rPr>
        <w:t xml:space="preserve">1.3.1 </w:t>
      </w:r>
      <w:r w:rsidRPr="000638DB">
        <w:rPr>
          <w:sz w:val="28"/>
          <w:szCs w:val="28"/>
        </w:rPr>
        <w:t>光栅</w:t>
      </w:r>
      <w:bookmarkStart w:id="180" w:name="_Toc434860123"/>
      <w:bookmarkStart w:id="181" w:name="_Toc30701"/>
      <w:bookmarkStart w:id="182" w:name="_Toc19177"/>
      <w:bookmarkStart w:id="183" w:name="_Toc12975"/>
      <w:bookmarkStart w:id="184" w:name="_Toc212"/>
      <w:bookmarkStart w:id="185" w:name="_Toc29325"/>
      <w:bookmarkStart w:id="186" w:name="_Toc28727"/>
      <w:bookmarkStart w:id="187" w:name="_Toc25083"/>
      <w:bookmarkEnd w:id="172"/>
      <w:bookmarkEnd w:id="173"/>
      <w:bookmarkEnd w:id="174"/>
      <w:bookmarkEnd w:id="175"/>
      <w:bookmarkEnd w:id="176"/>
      <w:bookmarkEnd w:id="177"/>
      <w:bookmarkEnd w:id="178"/>
      <w:bookmarkEnd w:id="179"/>
      <w:r w:rsidR="009F2B69">
        <w:rPr>
          <w:rFonts w:hint="eastAsia"/>
          <w:sz w:val="28"/>
          <w:szCs w:val="28"/>
        </w:rPr>
        <w:t xml:space="preserve"> </w:t>
      </w:r>
      <w:r w:rsidRPr="000638DB">
        <w:rPr>
          <w:sz w:val="28"/>
          <w:szCs w:val="28"/>
        </w:rPr>
        <w:t xml:space="preserve">1.3.2 </w:t>
      </w:r>
      <w:r w:rsidRPr="000638DB">
        <w:rPr>
          <w:sz w:val="28"/>
          <w:szCs w:val="28"/>
        </w:rPr>
        <w:t>泵</w:t>
      </w:r>
      <w:bookmarkStart w:id="188" w:name="_Toc434860124"/>
      <w:bookmarkStart w:id="189" w:name="_Toc1607"/>
      <w:bookmarkStart w:id="190" w:name="_Toc4142"/>
      <w:bookmarkStart w:id="191" w:name="_Toc7912"/>
      <w:bookmarkStart w:id="192" w:name="_Toc20372"/>
      <w:bookmarkStart w:id="193" w:name="_Toc32064"/>
      <w:bookmarkStart w:id="194" w:name="_Toc3021"/>
      <w:bookmarkStart w:id="195" w:name="_Toc19899"/>
      <w:bookmarkEnd w:id="180"/>
      <w:bookmarkEnd w:id="181"/>
      <w:bookmarkEnd w:id="182"/>
      <w:bookmarkEnd w:id="183"/>
      <w:bookmarkEnd w:id="184"/>
      <w:bookmarkEnd w:id="185"/>
      <w:bookmarkEnd w:id="186"/>
      <w:bookmarkEnd w:id="187"/>
      <w:r w:rsidR="009F2B69">
        <w:rPr>
          <w:rFonts w:hint="eastAsia"/>
          <w:sz w:val="28"/>
          <w:szCs w:val="28"/>
        </w:rPr>
        <w:t xml:space="preserve">  </w:t>
      </w:r>
      <w:r w:rsidRPr="000638DB">
        <w:rPr>
          <w:sz w:val="28"/>
          <w:szCs w:val="28"/>
        </w:rPr>
        <w:t xml:space="preserve">1.3.3 </w:t>
      </w:r>
      <w:r w:rsidRPr="000638DB">
        <w:rPr>
          <w:sz w:val="28"/>
          <w:szCs w:val="28"/>
        </w:rPr>
        <w:t>流量控制部件</w:t>
      </w:r>
      <w:bookmarkEnd w:id="188"/>
      <w:bookmarkEnd w:id="189"/>
      <w:bookmarkEnd w:id="190"/>
      <w:bookmarkEnd w:id="191"/>
      <w:bookmarkEnd w:id="192"/>
      <w:bookmarkEnd w:id="193"/>
      <w:bookmarkEnd w:id="194"/>
      <w:bookmarkEnd w:id="195"/>
    </w:p>
    <w:p w:rsidR="00F522FA" w:rsidRPr="000638DB" w:rsidRDefault="00F522FA" w:rsidP="009F2B69">
      <w:pPr>
        <w:spacing w:line="240" w:lineRule="atLeast"/>
        <w:ind w:firstLine="560"/>
        <w:rPr>
          <w:sz w:val="28"/>
          <w:szCs w:val="28"/>
        </w:rPr>
      </w:pPr>
      <w:bookmarkStart w:id="196" w:name="_Toc434860125"/>
      <w:bookmarkStart w:id="197" w:name="_Toc12410"/>
      <w:bookmarkStart w:id="198" w:name="_Toc25238"/>
      <w:bookmarkStart w:id="199" w:name="_Toc10573"/>
      <w:bookmarkStart w:id="200" w:name="_Toc24448"/>
      <w:bookmarkStart w:id="201" w:name="_Toc3088"/>
      <w:bookmarkStart w:id="202" w:name="_Toc29158"/>
      <w:bookmarkStart w:id="203" w:name="_Toc16050"/>
      <w:r w:rsidRPr="000638DB">
        <w:rPr>
          <w:sz w:val="28"/>
          <w:szCs w:val="28"/>
        </w:rPr>
        <w:t xml:space="preserve">1.3.4 </w:t>
      </w:r>
      <w:r w:rsidRPr="000638DB">
        <w:rPr>
          <w:sz w:val="28"/>
          <w:szCs w:val="28"/>
        </w:rPr>
        <w:t>自动进样器</w:t>
      </w:r>
      <w:bookmarkStart w:id="204" w:name="_Toc22434"/>
      <w:bookmarkStart w:id="205" w:name="_Toc4068"/>
      <w:bookmarkStart w:id="206" w:name="_Toc12053"/>
      <w:bookmarkStart w:id="207" w:name="_Toc20667"/>
      <w:bookmarkStart w:id="208" w:name="_Toc10712"/>
      <w:bookmarkEnd w:id="196"/>
      <w:bookmarkEnd w:id="197"/>
      <w:bookmarkEnd w:id="198"/>
      <w:bookmarkEnd w:id="199"/>
      <w:bookmarkEnd w:id="200"/>
      <w:bookmarkEnd w:id="201"/>
      <w:bookmarkEnd w:id="202"/>
      <w:bookmarkEnd w:id="203"/>
      <w:r w:rsidR="009F2B69">
        <w:rPr>
          <w:rFonts w:hint="eastAsia"/>
          <w:sz w:val="28"/>
          <w:szCs w:val="28"/>
        </w:rPr>
        <w:t xml:space="preserve">  </w:t>
      </w:r>
      <w:r w:rsidRPr="000638DB">
        <w:rPr>
          <w:sz w:val="28"/>
          <w:szCs w:val="28"/>
        </w:rPr>
        <w:t xml:space="preserve">1.3.5 </w:t>
      </w:r>
      <w:r w:rsidRPr="000638DB">
        <w:rPr>
          <w:sz w:val="28"/>
          <w:szCs w:val="28"/>
        </w:rPr>
        <w:t>样品前处理仪</w:t>
      </w:r>
      <w:bookmarkEnd w:id="204"/>
      <w:bookmarkEnd w:id="205"/>
      <w:bookmarkEnd w:id="206"/>
      <w:bookmarkEnd w:id="207"/>
      <w:bookmarkEnd w:id="208"/>
    </w:p>
    <w:p w:rsidR="00F522FA" w:rsidRPr="000638DB" w:rsidRDefault="00F522FA" w:rsidP="009F2B69">
      <w:pPr>
        <w:spacing w:line="240" w:lineRule="atLeast"/>
        <w:ind w:firstLine="560"/>
        <w:rPr>
          <w:sz w:val="28"/>
          <w:szCs w:val="28"/>
        </w:rPr>
      </w:pPr>
      <w:bookmarkStart w:id="209" w:name="_Toc434860127"/>
      <w:bookmarkStart w:id="210" w:name="_Toc26877"/>
      <w:bookmarkStart w:id="211" w:name="_Toc6851"/>
      <w:bookmarkStart w:id="212" w:name="_Toc14546"/>
      <w:bookmarkStart w:id="213" w:name="_Toc1293"/>
      <w:bookmarkStart w:id="214" w:name="_Toc3456"/>
      <w:bookmarkStart w:id="215" w:name="_Toc25349"/>
      <w:bookmarkStart w:id="216" w:name="_Toc4066"/>
      <w:r w:rsidRPr="000638DB">
        <w:rPr>
          <w:sz w:val="28"/>
          <w:szCs w:val="28"/>
        </w:rPr>
        <w:t xml:space="preserve">2.1 </w:t>
      </w:r>
      <w:r w:rsidRPr="000638DB">
        <w:rPr>
          <w:sz w:val="28"/>
          <w:szCs w:val="28"/>
        </w:rPr>
        <w:t>分析仪器</w:t>
      </w:r>
      <w:bookmarkStart w:id="217" w:name="_Toc434860128"/>
      <w:bookmarkStart w:id="218" w:name="_Toc13211"/>
      <w:bookmarkStart w:id="219" w:name="_Toc15604"/>
      <w:bookmarkStart w:id="220" w:name="_Toc11248"/>
      <w:bookmarkStart w:id="221" w:name="_Toc26266"/>
      <w:bookmarkStart w:id="222" w:name="_Toc25053"/>
      <w:bookmarkStart w:id="223" w:name="_Toc12926"/>
      <w:bookmarkStart w:id="224" w:name="_Toc15868"/>
      <w:bookmarkEnd w:id="209"/>
      <w:bookmarkEnd w:id="210"/>
      <w:bookmarkEnd w:id="211"/>
      <w:bookmarkEnd w:id="212"/>
      <w:bookmarkEnd w:id="213"/>
      <w:bookmarkEnd w:id="214"/>
      <w:bookmarkEnd w:id="215"/>
      <w:bookmarkEnd w:id="216"/>
      <w:r w:rsidR="009F2B69">
        <w:rPr>
          <w:rFonts w:hint="eastAsia"/>
          <w:sz w:val="28"/>
          <w:szCs w:val="28"/>
        </w:rPr>
        <w:t xml:space="preserve"> </w:t>
      </w:r>
      <w:r w:rsidRPr="000638DB">
        <w:rPr>
          <w:sz w:val="28"/>
          <w:szCs w:val="28"/>
        </w:rPr>
        <w:t xml:space="preserve">2.1.1 </w:t>
      </w:r>
      <w:r w:rsidRPr="000638DB">
        <w:rPr>
          <w:sz w:val="28"/>
          <w:szCs w:val="28"/>
        </w:rPr>
        <w:t>基于射线类的显微成像仪</w:t>
      </w:r>
      <w:bookmarkEnd w:id="217"/>
      <w:bookmarkEnd w:id="218"/>
      <w:bookmarkEnd w:id="219"/>
      <w:bookmarkEnd w:id="220"/>
      <w:bookmarkEnd w:id="221"/>
      <w:bookmarkEnd w:id="222"/>
      <w:bookmarkEnd w:id="223"/>
      <w:bookmarkEnd w:id="224"/>
    </w:p>
    <w:p w:rsidR="00F522FA" w:rsidRPr="000638DB" w:rsidRDefault="00F522FA" w:rsidP="000638DB">
      <w:pPr>
        <w:spacing w:line="240" w:lineRule="atLeast"/>
        <w:ind w:firstLine="560"/>
        <w:rPr>
          <w:sz w:val="28"/>
          <w:szCs w:val="28"/>
        </w:rPr>
      </w:pPr>
      <w:bookmarkStart w:id="225" w:name="_Toc434860129"/>
      <w:bookmarkStart w:id="226" w:name="_Toc24111"/>
      <w:bookmarkStart w:id="227" w:name="_Toc23686"/>
      <w:bookmarkStart w:id="228" w:name="_Toc8155"/>
      <w:bookmarkStart w:id="229" w:name="_Toc23877"/>
      <w:bookmarkStart w:id="230" w:name="_Toc13636"/>
      <w:bookmarkStart w:id="231" w:name="_Toc14712"/>
      <w:bookmarkStart w:id="232" w:name="_Toc7165"/>
      <w:r w:rsidRPr="000638DB">
        <w:rPr>
          <w:sz w:val="28"/>
          <w:szCs w:val="28"/>
        </w:rPr>
        <w:t xml:space="preserve">2.1.2 </w:t>
      </w:r>
      <w:r w:rsidRPr="000638DB">
        <w:rPr>
          <w:sz w:val="28"/>
          <w:szCs w:val="28"/>
        </w:rPr>
        <w:t>高分辨荧光显微成像仪</w:t>
      </w:r>
      <w:bookmarkEnd w:id="225"/>
      <w:bookmarkEnd w:id="226"/>
      <w:bookmarkEnd w:id="227"/>
      <w:bookmarkEnd w:id="228"/>
      <w:bookmarkEnd w:id="229"/>
      <w:bookmarkEnd w:id="230"/>
      <w:bookmarkEnd w:id="231"/>
      <w:bookmarkEnd w:id="232"/>
    </w:p>
    <w:p w:rsidR="00F522FA" w:rsidRPr="000638DB" w:rsidRDefault="00F522FA" w:rsidP="000638DB">
      <w:pPr>
        <w:spacing w:line="240" w:lineRule="atLeast"/>
        <w:ind w:firstLine="560"/>
        <w:rPr>
          <w:sz w:val="28"/>
          <w:szCs w:val="28"/>
        </w:rPr>
      </w:pPr>
      <w:bookmarkStart w:id="233" w:name="_Toc18168"/>
      <w:bookmarkStart w:id="234" w:name="_Toc6041"/>
      <w:bookmarkStart w:id="235" w:name="_Toc2058"/>
      <w:bookmarkStart w:id="236" w:name="_Toc23627"/>
      <w:bookmarkStart w:id="237" w:name="_Toc29694"/>
      <w:r w:rsidRPr="000638DB">
        <w:rPr>
          <w:sz w:val="28"/>
          <w:szCs w:val="28"/>
        </w:rPr>
        <w:t xml:space="preserve">2.1.3 </w:t>
      </w:r>
      <w:r w:rsidRPr="000638DB">
        <w:rPr>
          <w:sz w:val="28"/>
          <w:szCs w:val="28"/>
        </w:rPr>
        <w:t>小型高灵敏度低能射线纳米尺度三维成像仪器</w:t>
      </w:r>
      <w:bookmarkEnd w:id="233"/>
      <w:bookmarkEnd w:id="234"/>
      <w:bookmarkEnd w:id="235"/>
      <w:bookmarkEnd w:id="236"/>
      <w:bookmarkEnd w:id="237"/>
    </w:p>
    <w:p w:rsidR="00F522FA" w:rsidRPr="000638DB" w:rsidRDefault="00F522FA" w:rsidP="000638DB">
      <w:pPr>
        <w:spacing w:line="240" w:lineRule="atLeast"/>
        <w:ind w:firstLine="560"/>
        <w:rPr>
          <w:sz w:val="28"/>
          <w:szCs w:val="28"/>
        </w:rPr>
      </w:pPr>
      <w:bookmarkStart w:id="238" w:name="_Toc26788"/>
      <w:bookmarkStart w:id="239" w:name="_Toc2342"/>
      <w:bookmarkStart w:id="240" w:name="_Toc11642"/>
      <w:bookmarkStart w:id="241" w:name="_Toc17599"/>
      <w:bookmarkStart w:id="242" w:name="_Toc21786"/>
      <w:bookmarkStart w:id="243" w:name="_Hlk434587353"/>
      <w:r w:rsidRPr="000638DB">
        <w:rPr>
          <w:sz w:val="28"/>
          <w:szCs w:val="28"/>
        </w:rPr>
        <w:t xml:space="preserve">2.1.4 </w:t>
      </w:r>
      <w:r w:rsidRPr="000638DB">
        <w:rPr>
          <w:sz w:val="28"/>
          <w:szCs w:val="28"/>
        </w:rPr>
        <w:t>高分辨共轭激光显微断层成像仪</w:t>
      </w:r>
      <w:bookmarkEnd w:id="238"/>
      <w:bookmarkEnd w:id="239"/>
      <w:bookmarkEnd w:id="240"/>
      <w:bookmarkEnd w:id="241"/>
      <w:bookmarkEnd w:id="242"/>
    </w:p>
    <w:p w:rsidR="00F522FA" w:rsidRPr="000638DB" w:rsidRDefault="00F522FA" w:rsidP="000638DB">
      <w:pPr>
        <w:spacing w:line="240" w:lineRule="atLeast"/>
        <w:ind w:firstLine="560"/>
        <w:rPr>
          <w:sz w:val="28"/>
          <w:szCs w:val="28"/>
        </w:rPr>
      </w:pPr>
      <w:bookmarkStart w:id="244" w:name="_Toc434860132"/>
      <w:bookmarkStart w:id="245" w:name="_Toc28112"/>
      <w:bookmarkStart w:id="246" w:name="_Toc22783"/>
      <w:bookmarkStart w:id="247" w:name="_Toc22916"/>
      <w:bookmarkStart w:id="248" w:name="_Toc9303"/>
      <w:bookmarkStart w:id="249" w:name="_Toc5584"/>
      <w:bookmarkStart w:id="250" w:name="_Toc28679"/>
      <w:bookmarkStart w:id="251" w:name="_Toc30940"/>
      <w:bookmarkEnd w:id="243"/>
      <w:r w:rsidRPr="000638DB">
        <w:rPr>
          <w:sz w:val="28"/>
          <w:szCs w:val="28"/>
        </w:rPr>
        <w:t xml:space="preserve">2.2 </w:t>
      </w:r>
      <w:r w:rsidRPr="000638DB">
        <w:rPr>
          <w:sz w:val="28"/>
          <w:szCs w:val="28"/>
        </w:rPr>
        <w:t>物理性能测试仪器</w:t>
      </w:r>
      <w:bookmarkEnd w:id="244"/>
      <w:bookmarkEnd w:id="245"/>
      <w:bookmarkEnd w:id="246"/>
      <w:bookmarkEnd w:id="247"/>
      <w:bookmarkEnd w:id="248"/>
      <w:bookmarkEnd w:id="249"/>
      <w:bookmarkEnd w:id="250"/>
      <w:bookmarkEnd w:id="251"/>
    </w:p>
    <w:p w:rsidR="00F522FA" w:rsidRPr="000638DB" w:rsidRDefault="00F522FA" w:rsidP="009F2B69">
      <w:pPr>
        <w:spacing w:line="240" w:lineRule="atLeast"/>
        <w:ind w:firstLine="560"/>
        <w:rPr>
          <w:sz w:val="28"/>
          <w:szCs w:val="28"/>
        </w:rPr>
      </w:pPr>
      <w:bookmarkStart w:id="252" w:name="_Toc434860133"/>
      <w:bookmarkStart w:id="253" w:name="_Toc6590"/>
      <w:bookmarkStart w:id="254" w:name="_Toc670"/>
      <w:bookmarkStart w:id="255" w:name="_Toc31527"/>
      <w:bookmarkStart w:id="256" w:name="_Toc27431"/>
      <w:bookmarkStart w:id="257" w:name="_Toc32014"/>
      <w:bookmarkStart w:id="258" w:name="_Toc31223"/>
      <w:bookmarkStart w:id="259" w:name="_Toc28931"/>
      <w:r w:rsidRPr="000638DB">
        <w:rPr>
          <w:sz w:val="28"/>
          <w:szCs w:val="28"/>
        </w:rPr>
        <w:t xml:space="preserve">2.2.1 </w:t>
      </w:r>
      <w:proofErr w:type="gramStart"/>
      <w:r w:rsidRPr="000638DB">
        <w:rPr>
          <w:sz w:val="28"/>
          <w:szCs w:val="28"/>
        </w:rPr>
        <w:t>差式扫描量热仪</w:t>
      </w:r>
      <w:bookmarkStart w:id="260" w:name="_Toc434860134"/>
      <w:bookmarkStart w:id="261" w:name="_Toc28576"/>
      <w:bookmarkStart w:id="262" w:name="_Toc22687"/>
      <w:bookmarkStart w:id="263" w:name="_Toc6057"/>
      <w:bookmarkStart w:id="264" w:name="_Toc21946"/>
      <w:bookmarkStart w:id="265" w:name="_Toc10239"/>
      <w:bookmarkStart w:id="266" w:name="_Toc19391"/>
      <w:bookmarkStart w:id="267" w:name="_Toc29753"/>
      <w:bookmarkEnd w:id="252"/>
      <w:bookmarkEnd w:id="253"/>
      <w:bookmarkEnd w:id="254"/>
      <w:bookmarkEnd w:id="255"/>
      <w:bookmarkEnd w:id="256"/>
      <w:bookmarkEnd w:id="257"/>
      <w:bookmarkEnd w:id="258"/>
      <w:bookmarkEnd w:id="259"/>
      <w:proofErr w:type="gramEnd"/>
      <w:r w:rsidR="009F2B69">
        <w:rPr>
          <w:rFonts w:hint="eastAsia"/>
          <w:sz w:val="28"/>
          <w:szCs w:val="28"/>
        </w:rPr>
        <w:t xml:space="preserve"> </w:t>
      </w:r>
      <w:r w:rsidRPr="000638DB">
        <w:rPr>
          <w:sz w:val="28"/>
          <w:szCs w:val="28"/>
        </w:rPr>
        <w:t xml:space="preserve">2.2.2 </w:t>
      </w:r>
      <w:r w:rsidRPr="000638DB">
        <w:rPr>
          <w:sz w:val="28"/>
          <w:szCs w:val="28"/>
        </w:rPr>
        <w:t>高精度数字散斑干涉检测仪</w:t>
      </w:r>
      <w:bookmarkEnd w:id="260"/>
      <w:bookmarkEnd w:id="261"/>
      <w:bookmarkEnd w:id="262"/>
      <w:bookmarkEnd w:id="263"/>
      <w:bookmarkEnd w:id="264"/>
      <w:bookmarkEnd w:id="265"/>
      <w:bookmarkEnd w:id="266"/>
      <w:bookmarkEnd w:id="267"/>
    </w:p>
    <w:p w:rsidR="00F522FA" w:rsidRPr="000638DB" w:rsidRDefault="00F522FA" w:rsidP="009F2B69">
      <w:pPr>
        <w:spacing w:line="240" w:lineRule="atLeast"/>
        <w:ind w:firstLine="560"/>
        <w:rPr>
          <w:sz w:val="28"/>
          <w:szCs w:val="28"/>
        </w:rPr>
      </w:pPr>
      <w:bookmarkStart w:id="268" w:name="_Toc434860135"/>
      <w:bookmarkStart w:id="269" w:name="_Toc11687"/>
      <w:bookmarkStart w:id="270" w:name="_Toc28207"/>
      <w:bookmarkStart w:id="271" w:name="_Toc25426"/>
      <w:bookmarkStart w:id="272" w:name="_Toc106"/>
      <w:bookmarkStart w:id="273" w:name="_Toc218"/>
      <w:bookmarkStart w:id="274" w:name="_Toc3791"/>
      <w:bookmarkStart w:id="275" w:name="_Toc9672"/>
      <w:r w:rsidRPr="000638DB">
        <w:rPr>
          <w:sz w:val="28"/>
          <w:szCs w:val="28"/>
        </w:rPr>
        <w:t xml:space="preserve">2.2.3 </w:t>
      </w:r>
      <w:r w:rsidRPr="000638DB">
        <w:rPr>
          <w:sz w:val="28"/>
          <w:szCs w:val="28"/>
        </w:rPr>
        <w:t>超光滑表面无损检测仪</w:t>
      </w:r>
      <w:bookmarkStart w:id="276" w:name="_Toc13871"/>
      <w:bookmarkStart w:id="277" w:name="_Toc18135"/>
      <w:bookmarkStart w:id="278" w:name="_Toc9460"/>
      <w:bookmarkEnd w:id="268"/>
      <w:bookmarkEnd w:id="269"/>
      <w:bookmarkEnd w:id="270"/>
      <w:bookmarkEnd w:id="271"/>
      <w:bookmarkEnd w:id="272"/>
      <w:bookmarkEnd w:id="273"/>
      <w:bookmarkEnd w:id="274"/>
      <w:bookmarkEnd w:id="275"/>
      <w:r w:rsidR="009F2B69">
        <w:rPr>
          <w:rFonts w:hint="eastAsia"/>
          <w:sz w:val="28"/>
          <w:szCs w:val="28"/>
        </w:rPr>
        <w:t xml:space="preserve"> </w:t>
      </w:r>
      <w:r w:rsidRPr="000638DB">
        <w:rPr>
          <w:sz w:val="28"/>
          <w:szCs w:val="28"/>
        </w:rPr>
        <w:t xml:space="preserve">2.2.4 </w:t>
      </w:r>
      <w:r w:rsidRPr="000638DB">
        <w:rPr>
          <w:sz w:val="28"/>
          <w:szCs w:val="28"/>
        </w:rPr>
        <w:t>精密光学器件在线检测仪</w:t>
      </w:r>
      <w:bookmarkEnd w:id="276"/>
      <w:bookmarkEnd w:id="277"/>
      <w:bookmarkEnd w:id="278"/>
    </w:p>
    <w:p w:rsidR="00F522FA" w:rsidRPr="000638DB" w:rsidRDefault="00F522FA" w:rsidP="009F2B69">
      <w:pPr>
        <w:spacing w:line="240" w:lineRule="atLeast"/>
        <w:ind w:firstLine="560"/>
        <w:rPr>
          <w:sz w:val="28"/>
          <w:szCs w:val="28"/>
        </w:rPr>
      </w:pPr>
      <w:bookmarkStart w:id="279" w:name="_Toc434860136"/>
      <w:bookmarkStart w:id="280" w:name="_Toc3705"/>
      <w:bookmarkStart w:id="281" w:name="_Toc25546"/>
      <w:bookmarkStart w:id="282" w:name="_Toc27766"/>
      <w:bookmarkStart w:id="283" w:name="_Toc12046"/>
      <w:bookmarkStart w:id="284" w:name="_Toc12212"/>
      <w:bookmarkStart w:id="285" w:name="_Toc23494"/>
      <w:bookmarkStart w:id="286" w:name="_Toc23448"/>
      <w:r w:rsidRPr="000638DB">
        <w:rPr>
          <w:sz w:val="28"/>
          <w:szCs w:val="28"/>
        </w:rPr>
        <w:t xml:space="preserve">2.3 </w:t>
      </w:r>
      <w:r w:rsidRPr="000638DB">
        <w:rPr>
          <w:sz w:val="28"/>
          <w:szCs w:val="28"/>
        </w:rPr>
        <w:t>电子测量仪器</w:t>
      </w:r>
      <w:bookmarkStart w:id="287" w:name="_Toc434860137"/>
      <w:bookmarkStart w:id="288" w:name="_Toc19840"/>
      <w:bookmarkStart w:id="289" w:name="_Toc15140"/>
      <w:bookmarkStart w:id="290" w:name="_Toc23964"/>
      <w:bookmarkStart w:id="291" w:name="_Toc3872"/>
      <w:bookmarkStart w:id="292" w:name="_Toc11021"/>
      <w:bookmarkStart w:id="293" w:name="_Toc25556"/>
      <w:bookmarkStart w:id="294" w:name="_Toc3107"/>
      <w:bookmarkEnd w:id="279"/>
      <w:bookmarkEnd w:id="280"/>
      <w:bookmarkEnd w:id="281"/>
      <w:bookmarkEnd w:id="282"/>
      <w:bookmarkEnd w:id="283"/>
      <w:bookmarkEnd w:id="284"/>
      <w:bookmarkEnd w:id="285"/>
      <w:bookmarkEnd w:id="286"/>
      <w:r w:rsidR="009F2B69">
        <w:rPr>
          <w:rFonts w:hint="eastAsia"/>
          <w:sz w:val="28"/>
          <w:szCs w:val="28"/>
        </w:rPr>
        <w:t xml:space="preserve"> </w:t>
      </w:r>
      <w:r w:rsidRPr="000638DB">
        <w:rPr>
          <w:sz w:val="28"/>
          <w:szCs w:val="28"/>
        </w:rPr>
        <w:t xml:space="preserve">2.3.1 </w:t>
      </w:r>
      <w:r w:rsidRPr="000638DB">
        <w:rPr>
          <w:sz w:val="28"/>
          <w:szCs w:val="28"/>
        </w:rPr>
        <w:t>高性能多功能矢量网络分析仪</w:t>
      </w:r>
      <w:bookmarkEnd w:id="287"/>
      <w:bookmarkEnd w:id="288"/>
      <w:bookmarkEnd w:id="289"/>
      <w:bookmarkEnd w:id="290"/>
      <w:bookmarkEnd w:id="291"/>
      <w:bookmarkEnd w:id="292"/>
      <w:bookmarkEnd w:id="293"/>
      <w:bookmarkEnd w:id="294"/>
    </w:p>
    <w:p w:rsidR="00F522FA" w:rsidRPr="000638DB" w:rsidRDefault="00F522FA" w:rsidP="000638DB">
      <w:pPr>
        <w:spacing w:line="240" w:lineRule="atLeast"/>
        <w:ind w:firstLine="560"/>
        <w:rPr>
          <w:sz w:val="28"/>
          <w:szCs w:val="28"/>
        </w:rPr>
      </w:pPr>
      <w:bookmarkStart w:id="295" w:name="_Toc434860138"/>
      <w:bookmarkStart w:id="296" w:name="_Toc5480"/>
      <w:bookmarkStart w:id="297" w:name="_Toc11462"/>
      <w:bookmarkStart w:id="298" w:name="_Toc12711"/>
      <w:bookmarkStart w:id="299" w:name="_Toc808"/>
      <w:bookmarkStart w:id="300" w:name="_Toc9206"/>
      <w:bookmarkStart w:id="301" w:name="_Toc15689"/>
      <w:bookmarkStart w:id="302" w:name="_Toc27206"/>
      <w:r w:rsidRPr="000638DB">
        <w:rPr>
          <w:sz w:val="28"/>
          <w:szCs w:val="28"/>
        </w:rPr>
        <w:t xml:space="preserve">2.3.2 </w:t>
      </w:r>
      <w:r w:rsidRPr="000638DB">
        <w:rPr>
          <w:sz w:val="28"/>
          <w:szCs w:val="28"/>
        </w:rPr>
        <w:t>无线通信信道模拟与监测分析仪</w:t>
      </w:r>
      <w:bookmarkEnd w:id="295"/>
      <w:bookmarkEnd w:id="296"/>
      <w:bookmarkEnd w:id="297"/>
      <w:bookmarkEnd w:id="298"/>
      <w:bookmarkEnd w:id="299"/>
      <w:bookmarkEnd w:id="300"/>
      <w:bookmarkEnd w:id="301"/>
      <w:bookmarkEnd w:id="302"/>
    </w:p>
    <w:p w:rsidR="00F522FA" w:rsidRPr="000638DB" w:rsidRDefault="00F522FA" w:rsidP="009F2B69">
      <w:pPr>
        <w:spacing w:line="240" w:lineRule="atLeast"/>
        <w:ind w:firstLine="560"/>
        <w:rPr>
          <w:sz w:val="28"/>
          <w:szCs w:val="28"/>
        </w:rPr>
      </w:pPr>
      <w:bookmarkStart w:id="303" w:name="_Toc29287"/>
      <w:bookmarkStart w:id="304" w:name="_Toc20543"/>
      <w:bookmarkStart w:id="305" w:name="_Toc6020"/>
      <w:bookmarkStart w:id="306" w:name="_Toc15112"/>
      <w:bookmarkStart w:id="307" w:name="_Toc20555"/>
      <w:bookmarkStart w:id="308" w:name="_Toc18819"/>
      <w:bookmarkStart w:id="309" w:name="_Toc30981"/>
      <w:r w:rsidRPr="000638DB">
        <w:rPr>
          <w:sz w:val="28"/>
          <w:szCs w:val="28"/>
        </w:rPr>
        <w:t xml:space="preserve">2.3.3 </w:t>
      </w:r>
      <w:r w:rsidRPr="000638DB">
        <w:rPr>
          <w:sz w:val="28"/>
          <w:szCs w:val="28"/>
        </w:rPr>
        <w:t>时域电磁干扰测量监测分析仪</w:t>
      </w:r>
      <w:bookmarkStart w:id="310" w:name="_Toc434860139"/>
      <w:bookmarkStart w:id="311" w:name="_Toc12849"/>
      <w:bookmarkStart w:id="312" w:name="_Toc7790"/>
      <w:bookmarkStart w:id="313" w:name="_Toc30369"/>
      <w:bookmarkStart w:id="314" w:name="_Toc9576"/>
      <w:bookmarkStart w:id="315" w:name="_Toc15947"/>
      <w:bookmarkStart w:id="316" w:name="_Toc21173"/>
      <w:bookmarkStart w:id="317" w:name="_Toc10246"/>
      <w:bookmarkEnd w:id="303"/>
      <w:bookmarkEnd w:id="304"/>
      <w:bookmarkEnd w:id="305"/>
      <w:bookmarkEnd w:id="306"/>
      <w:bookmarkEnd w:id="307"/>
      <w:bookmarkEnd w:id="308"/>
      <w:bookmarkEnd w:id="309"/>
      <w:r w:rsidR="009F2B69">
        <w:rPr>
          <w:rFonts w:hint="eastAsia"/>
          <w:sz w:val="28"/>
          <w:szCs w:val="28"/>
        </w:rPr>
        <w:t xml:space="preserve"> </w:t>
      </w:r>
      <w:r w:rsidRPr="000638DB">
        <w:rPr>
          <w:sz w:val="28"/>
          <w:szCs w:val="28"/>
        </w:rPr>
        <w:t xml:space="preserve">2.4 </w:t>
      </w:r>
      <w:r w:rsidRPr="000638DB">
        <w:rPr>
          <w:sz w:val="28"/>
          <w:szCs w:val="28"/>
        </w:rPr>
        <w:t>计量仪器</w:t>
      </w:r>
      <w:bookmarkEnd w:id="310"/>
      <w:bookmarkEnd w:id="311"/>
      <w:bookmarkEnd w:id="312"/>
      <w:bookmarkEnd w:id="313"/>
      <w:bookmarkEnd w:id="314"/>
      <w:bookmarkEnd w:id="315"/>
      <w:bookmarkEnd w:id="316"/>
      <w:bookmarkEnd w:id="317"/>
    </w:p>
    <w:p w:rsidR="00F522FA" w:rsidRPr="000638DB" w:rsidRDefault="00F522FA" w:rsidP="000638DB">
      <w:pPr>
        <w:spacing w:line="240" w:lineRule="atLeast"/>
        <w:ind w:firstLine="560"/>
        <w:rPr>
          <w:sz w:val="28"/>
          <w:szCs w:val="28"/>
        </w:rPr>
      </w:pPr>
      <w:bookmarkStart w:id="318" w:name="_Toc434860142"/>
      <w:bookmarkStart w:id="319" w:name="_Toc19994"/>
      <w:bookmarkStart w:id="320" w:name="_Toc11533"/>
      <w:bookmarkStart w:id="321" w:name="_Toc17177"/>
      <w:bookmarkStart w:id="322" w:name="_Toc1658"/>
      <w:bookmarkStart w:id="323" w:name="_Toc12990"/>
      <w:bookmarkStart w:id="324" w:name="_Toc1644"/>
      <w:bookmarkStart w:id="325" w:name="_Toc17719"/>
      <w:r w:rsidRPr="000638DB">
        <w:rPr>
          <w:sz w:val="28"/>
          <w:szCs w:val="28"/>
        </w:rPr>
        <w:t xml:space="preserve">3. </w:t>
      </w:r>
      <w:r w:rsidRPr="000638DB">
        <w:rPr>
          <w:sz w:val="28"/>
          <w:szCs w:val="28"/>
        </w:rPr>
        <w:t>专业重大科学仪器开发及应用示范</w:t>
      </w:r>
      <w:bookmarkEnd w:id="318"/>
      <w:bookmarkEnd w:id="319"/>
      <w:bookmarkEnd w:id="320"/>
      <w:bookmarkEnd w:id="321"/>
      <w:bookmarkEnd w:id="322"/>
      <w:bookmarkEnd w:id="323"/>
      <w:bookmarkEnd w:id="324"/>
      <w:bookmarkEnd w:id="325"/>
      <w:r w:rsidRPr="000638DB">
        <w:rPr>
          <w:sz w:val="28"/>
          <w:szCs w:val="28"/>
        </w:rPr>
        <w:tab/>
      </w:r>
    </w:p>
    <w:p w:rsidR="00F522FA" w:rsidRPr="000638DB" w:rsidRDefault="00F522FA" w:rsidP="000638DB">
      <w:pPr>
        <w:spacing w:line="240" w:lineRule="atLeast"/>
        <w:ind w:firstLine="560"/>
        <w:rPr>
          <w:sz w:val="28"/>
          <w:szCs w:val="28"/>
        </w:rPr>
      </w:pPr>
      <w:bookmarkStart w:id="326" w:name="_Toc434860143"/>
      <w:bookmarkStart w:id="327" w:name="_Toc20353"/>
      <w:bookmarkStart w:id="328" w:name="_Toc13313"/>
      <w:bookmarkStart w:id="329" w:name="_Toc3194"/>
      <w:bookmarkStart w:id="330" w:name="_Toc16420"/>
      <w:bookmarkStart w:id="331" w:name="_Toc5052"/>
      <w:bookmarkStart w:id="332" w:name="_Toc12947"/>
      <w:bookmarkStart w:id="333" w:name="_Toc31541"/>
      <w:r w:rsidRPr="000638DB">
        <w:rPr>
          <w:sz w:val="28"/>
          <w:szCs w:val="28"/>
        </w:rPr>
        <w:t xml:space="preserve">3.1 </w:t>
      </w:r>
      <w:r w:rsidRPr="000638DB">
        <w:rPr>
          <w:sz w:val="28"/>
          <w:szCs w:val="28"/>
        </w:rPr>
        <w:t>支撑经济和产业发展的专业重大科学仪器</w:t>
      </w:r>
      <w:bookmarkEnd w:id="326"/>
      <w:bookmarkEnd w:id="327"/>
      <w:bookmarkEnd w:id="328"/>
      <w:bookmarkEnd w:id="329"/>
      <w:bookmarkEnd w:id="330"/>
      <w:bookmarkEnd w:id="331"/>
      <w:bookmarkEnd w:id="332"/>
      <w:bookmarkEnd w:id="333"/>
    </w:p>
    <w:p w:rsidR="00F522FA" w:rsidRPr="000638DB" w:rsidRDefault="00F522FA" w:rsidP="000638DB">
      <w:pPr>
        <w:spacing w:line="240" w:lineRule="atLeast"/>
        <w:ind w:firstLine="560"/>
        <w:rPr>
          <w:sz w:val="28"/>
          <w:szCs w:val="28"/>
        </w:rPr>
      </w:pPr>
      <w:bookmarkStart w:id="334" w:name="_Toc434860144"/>
      <w:bookmarkStart w:id="335" w:name="_Toc11718"/>
      <w:bookmarkStart w:id="336" w:name="_Toc10908"/>
      <w:bookmarkStart w:id="337" w:name="_Toc8045"/>
      <w:bookmarkStart w:id="338" w:name="_Toc1083"/>
      <w:bookmarkStart w:id="339" w:name="_Toc2219"/>
      <w:bookmarkStart w:id="340" w:name="_Toc30885"/>
      <w:bookmarkStart w:id="341" w:name="_Toc19450"/>
      <w:r w:rsidRPr="000638DB">
        <w:rPr>
          <w:sz w:val="28"/>
          <w:szCs w:val="28"/>
        </w:rPr>
        <w:t xml:space="preserve">3.1.1 </w:t>
      </w:r>
      <w:r w:rsidRPr="000638DB">
        <w:rPr>
          <w:sz w:val="28"/>
          <w:szCs w:val="28"/>
        </w:rPr>
        <w:t>工业过程在线分析检测仪器</w:t>
      </w:r>
      <w:bookmarkEnd w:id="334"/>
      <w:bookmarkEnd w:id="335"/>
      <w:bookmarkEnd w:id="336"/>
      <w:bookmarkEnd w:id="337"/>
      <w:bookmarkEnd w:id="338"/>
      <w:bookmarkEnd w:id="339"/>
      <w:bookmarkEnd w:id="340"/>
      <w:bookmarkEnd w:id="341"/>
    </w:p>
    <w:p w:rsidR="00F522FA" w:rsidRPr="000638DB" w:rsidRDefault="00F522FA" w:rsidP="000638DB">
      <w:pPr>
        <w:spacing w:line="240" w:lineRule="atLeast"/>
        <w:ind w:firstLine="560"/>
        <w:rPr>
          <w:sz w:val="28"/>
          <w:szCs w:val="28"/>
        </w:rPr>
      </w:pPr>
      <w:bookmarkStart w:id="342" w:name="_Toc434860145"/>
      <w:bookmarkStart w:id="343" w:name="_Toc27388"/>
      <w:bookmarkStart w:id="344" w:name="_Toc27218"/>
      <w:bookmarkStart w:id="345" w:name="_Toc26366"/>
      <w:bookmarkStart w:id="346" w:name="_Toc3492"/>
      <w:bookmarkStart w:id="347" w:name="_Toc9608"/>
      <w:bookmarkStart w:id="348" w:name="_Toc28446"/>
      <w:r w:rsidRPr="000638DB">
        <w:rPr>
          <w:sz w:val="28"/>
          <w:szCs w:val="28"/>
        </w:rPr>
        <w:t xml:space="preserve">3.1.2 </w:t>
      </w:r>
      <w:r w:rsidRPr="000638DB">
        <w:rPr>
          <w:sz w:val="28"/>
          <w:szCs w:val="28"/>
        </w:rPr>
        <w:t>油气探测与管道检测仪器和设备</w:t>
      </w:r>
      <w:bookmarkEnd w:id="342"/>
      <w:bookmarkEnd w:id="343"/>
      <w:bookmarkEnd w:id="344"/>
      <w:bookmarkEnd w:id="345"/>
      <w:bookmarkEnd w:id="346"/>
      <w:bookmarkEnd w:id="347"/>
      <w:bookmarkEnd w:id="348"/>
    </w:p>
    <w:p w:rsidR="00F522FA" w:rsidRPr="000638DB" w:rsidRDefault="00F522FA" w:rsidP="000638DB">
      <w:pPr>
        <w:spacing w:line="240" w:lineRule="atLeast"/>
        <w:ind w:firstLine="560"/>
        <w:rPr>
          <w:sz w:val="28"/>
          <w:szCs w:val="28"/>
        </w:rPr>
      </w:pPr>
      <w:bookmarkStart w:id="349" w:name="_Toc434860147"/>
      <w:bookmarkStart w:id="350" w:name="_Toc13572"/>
      <w:bookmarkStart w:id="351" w:name="_Toc19435"/>
      <w:bookmarkStart w:id="352" w:name="_Toc8970"/>
      <w:bookmarkStart w:id="353" w:name="_Toc25056"/>
      <w:bookmarkStart w:id="354" w:name="_Toc10583"/>
      <w:bookmarkStart w:id="355" w:name="_Toc17801"/>
      <w:bookmarkStart w:id="356" w:name="_Toc15439"/>
      <w:r w:rsidRPr="000638DB">
        <w:rPr>
          <w:sz w:val="28"/>
          <w:szCs w:val="28"/>
        </w:rPr>
        <w:t xml:space="preserve">3.2 </w:t>
      </w:r>
      <w:r w:rsidRPr="000638DB">
        <w:rPr>
          <w:sz w:val="28"/>
          <w:szCs w:val="28"/>
        </w:rPr>
        <w:t>服务公益行业和民生改善的专业重大科学仪器</w:t>
      </w:r>
      <w:bookmarkEnd w:id="349"/>
      <w:bookmarkEnd w:id="350"/>
      <w:bookmarkEnd w:id="351"/>
      <w:bookmarkEnd w:id="352"/>
      <w:bookmarkEnd w:id="353"/>
      <w:bookmarkEnd w:id="354"/>
      <w:bookmarkEnd w:id="355"/>
      <w:bookmarkEnd w:id="356"/>
    </w:p>
    <w:p w:rsidR="00F522FA" w:rsidRPr="000638DB" w:rsidRDefault="00F522FA" w:rsidP="000638DB">
      <w:pPr>
        <w:spacing w:line="240" w:lineRule="atLeast"/>
        <w:ind w:firstLine="560"/>
        <w:rPr>
          <w:sz w:val="28"/>
          <w:szCs w:val="28"/>
        </w:rPr>
      </w:pPr>
      <w:bookmarkStart w:id="357" w:name="_Toc434860148"/>
      <w:bookmarkStart w:id="358" w:name="_Toc16896"/>
      <w:bookmarkStart w:id="359" w:name="_Toc5259"/>
      <w:bookmarkStart w:id="360" w:name="_Toc19497"/>
      <w:bookmarkStart w:id="361" w:name="_Toc24431"/>
      <w:bookmarkStart w:id="362" w:name="_Toc13146"/>
      <w:bookmarkStart w:id="363" w:name="_Toc17855"/>
      <w:bookmarkStart w:id="364" w:name="_Toc3093"/>
      <w:r w:rsidRPr="000638DB">
        <w:rPr>
          <w:sz w:val="28"/>
          <w:szCs w:val="28"/>
        </w:rPr>
        <w:t xml:space="preserve">3.2.1 </w:t>
      </w:r>
      <w:bookmarkEnd w:id="357"/>
      <w:bookmarkEnd w:id="358"/>
      <w:bookmarkEnd w:id="359"/>
      <w:bookmarkEnd w:id="360"/>
      <w:bookmarkEnd w:id="361"/>
      <w:bookmarkEnd w:id="362"/>
      <w:bookmarkEnd w:id="363"/>
      <w:r w:rsidRPr="000638DB">
        <w:rPr>
          <w:sz w:val="28"/>
          <w:szCs w:val="28"/>
        </w:rPr>
        <w:t>燃煤电厂超低排放监测仪器</w:t>
      </w:r>
      <w:bookmarkEnd w:id="364"/>
    </w:p>
    <w:p w:rsidR="00F522FA" w:rsidRPr="000638DB" w:rsidRDefault="00F522FA" w:rsidP="000638DB">
      <w:pPr>
        <w:spacing w:line="240" w:lineRule="atLeast"/>
        <w:ind w:firstLine="560"/>
        <w:rPr>
          <w:sz w:val="28"/>
          <w:szCs w:val="28"/>
        </w:rPr>
      </w:pPr>
      <w:bookmarkStart w:id="365" w:name="_Toc9512"/>
      <w:r w:rsidRPr="000638DB">
        <w:rPr>
          <w:sz w:val="28"/>
          <w:szCs w:val="28"/>
        </w:rPr>
        <w:t xml:space="preserve">3.2.2 </w:t>
      </w:r>
      <w:r w:rsidRPr="000638DB">
        <w:rPr>
          <w:sz w:val="28"/>
          <w:szCs w:val="28"/>
        </w:rPr>
        <w:t>水中半挥发性有机物自动监测仪器</w:t>
      </w:r>
      <w:bookmarkEnd w:id="365"/>
    </w:p>
    <w:p w:rsidR="00F522FA" w:rsidRPr="000638DB" w:rsidRDefault="00F522FA" w:rsidP="000638DB">
      <w:pPr>
        <w:spacing w:line="240" w:lineRule="atLeast"/>
        <w:ind w:firstLine="560"/>
        <w:rPr>
          <w:sz w:val="28"/>
          <w:szCs w:val="28"/>
        </w:rPr>
      </w:pPr>
      <w:bookmarkStart w:id="366" w:name="_Toc30062"/>
      <w:r w:rsidRPr="000638DB">
        <w:rPr>
          <w:sz w:val="28"/>
          <w:szCs w:val="28"/>
        </w:rPr>
        <w:t xml:space="preserve">3.2.3 </w:t>
      </w:r>
      <w:r w:rsidRPr="000638DB">
        <w:rPr>
          <w:sz w:val="28"/>
          <w:szCs w:val="28"/>
        </w:rPr>
        <w:t>大气颗粒物源识别在线分析仪</w:t>
      </w:r>
      <w:bookmarkEnd w:id="366"/>
    </w:p>
    <w:p w:rsidR="00F522FA" w:rsidRPr="000638DB" w:rsidRDefault="00F522FA" w:rsidP="000638DB">
      <w:pPr>
        <w:spacing w:line="240" w:lineRule="atLeast"/>
        <w:ind w:firstLine="560"/>
        <w:rPr>
          <w:sz w:val="28"/>
          <w:szCs w:val="28"/>
        </w:rPr>
      </w:pPr>
      <w:bookmarkStart w:id="367" w:name="_Toc434860149"/>
      <w:bookmarkStart w:id="368" w:name="_Toc15940"/>
      <w:bookmarkStart w:id="369" w:name="_Toc31682"/>
      <w:bookmarkStart w:id="370" w:name="_Toc17604"/>
      <w:bookmarkStart w:id="371" w:name="_Toc21261"/>
      <w:bookmarkStart w:id="372" w:name="_Toc20969"/>
      <w:bookmarkStart w:id="373" w:name="_Toc26589"/>
      <w:bookmarkStart w:id="374" w:name="_Toc21515"/>
      <w:r w:rsidRPr="000638DB">
        <w:rPr>
          <w:sz w:val="28"/>
          <w:szCs w:val="28"/>
        </w:rPr>
        <w:t xml:space="preserve">3.2.4 </w:t>
      </w:r>
      <w:bookmarkEnd w:id="367"/>
      <w:bookmarkEnd w:id="368"/>
      <w:bookmarkEnd w:id="369"/>
      <w:bookmarkEnd w:id="370"/>
      <w:bookmarkEnd w:id="371"/>
      <w:bookmarkEnd w:id="372"/>
      <w:bookmarkEnd w:id="373"/>
      <w:r w:rsidRPr="000638DB">
        <w:rPr>
          <w:sz w:val="28"/>
          <w:szCs w:val="28"/>
        </w:rPr>
        <w:t>高通量微生物快速检测仪器</w:t>
      </w:r>
      <w:bookmarkEnd w:id="374"/>
    </w:p>
    <w:p w:rsidR="00F522FA" w:rsidRPr="000638DB" w:rsidRDefault="00F522FA" w:rsidP="000638DB">
      <w:pPr>
        <w:spacing w:line="240" w:lineRule="atLeast"/>
        <w:ind w:firstLine="560"/>
        <w:rPr>
          <w:sz w:val="28"/>
          <w:szCs w:val="28"/>
        </w:rPr>
      </w:pPr>
      <w:bookmarkStart w:id="375" w:name="_Toc9235"/>
      <w:r w:rsidRPr="000638DB">
        <w:rPr>
          <w:sz w:val="28"/>
          <w:szCs w:val="28"/>
        </w:rPr>
        <w:t xml:space="preserve">3.2.5 </w:t>
      </w:r>
      <w:r w:rsidRPr="000638DB">
        <w:rPr>
          <w:sz w:val="28"/>
          <w:szCs w:val="28"/>
        </w:rPr>
        <w:t>高性能智能化食品药品无菌检测仪</w:t>
      </w:r>
      <w:bookmarkEnd w:id="375"/>
    </w:p>
    <w:p w:rsidR="00F522FA" w:rsidRPr="000638DB" w:rsidRDefault="00F522FA" w:rsidP="009F2B69">
      <w:pPr>
        <w:spacing w:line="240" w:lineRule="atLeast"/>
        <w:ind w:firstLine="560"/>
        <w:rPr>
          <w:sz w:val="28"/>
          <w:szCs w:val="28"/>
        </w:rPr>
      </w:pPr>
      <w:bookmarkStart w:id="376" w:name="_Toc434860150"/>
      <w:bookmarkStart w:id="377" w:name="_Toc10361"/>
      <w:bookmarkStart w:id="378" w:name="_Toc24587"/>
      <w:bookmarkStart w:id="379" w:name="_Toc251"/>
      <w:bookmarkStart w:id="380" w:name="_Toc6017"/>
      <w:bookmarkStart w:id="381" w:name="_Toc32358"/>
      <w:bookmarkStart w:id="382" w:name="_Toc3822"/>
      <w:bookmarkStart w:id="383" w:name="_Toc8660"/>
      <w:r w:rsidRPr="000638DB">
        <w:rPr>
          <w:sz w:val="28"/>
          <w:szCs w:val="28"/>
        </w:rPr>
        <w:t xml:space="preserve">3.2.6 </w:t>
      </w:r>
      <w:r w:rsidRPr="000638DB">
        <w:rPr>
          <w:sz w:val="28"/>
          <w:szCs w:val="28"/>
        </w:rPr>
        <w:t>新型全谱线快速光谱仪</w:t>
      </w:r>
      <w:bookmarkStart w:id="384" w:name="_Toc434860152"/>
      <w:bookmarkStart w:id="385" w:name="_Toc18242"/>
      <w:bookmarkStart w:id="386" w:name="_Toc15172"/>
      <w:bookmarkStart w:id="387" w:name="_Toc4934"/>
      <w:bookmarkStart w:id="388" w:name="_Toc11344"/>
      <w:bookmarkStart w:id="389" w:name="_Toc26268"/>
      <w:bookmarkStart w:id="390" w:name="_Toc20587"/>
      <w:bookmarkStart w:id="391" w:name="_Toc2747"/>
      <w:bookmarkEnd w:id="376"/>
      <w:bookmarkEnd w:id="377"/>
      <w:bookmarkEnd w:id="378"/>
      <w:bookmarkEnd w:id="379"/>
      <w:bookmarkEnd w:id="380"/>
      <w:bookmarkEnd w:id="381"/>
      <w:bookmarkEnd w:id="382"/>
      <w:bookmarkEnd w:id="383"/>
      <w:r w:rsidR="009F2B69">
        <w:rPr>
          <w:rFonts w:hint="eastAsia"/>
          <w:sz w:val="28"/>
          <w:szCs w:val="28"/>
        </w:rPr>
        <w:t xml:space="preserve"> </w:t>
      </w:r>
      <w:r w:rsidRPr="000638DB">
        <w:rPr>
          <w:sz w:val="28"/>
          <w:szCs w:val="28"/>
        </w:rPr>
        <w:t xml:space="preserve">3.2.7 </w:t>
      </w:r>
      <w:r w:rsidRPr="000638DB">
        <w:rPr>
          <w:sz w:val="28"/>
          <w:szCs w:val="28"/>
        </w:rPr>
        <w:t>井下甚宽频带地震仪</w:t>
      </w:r>
      <w:bookmarkEnd w:id="384"/>
      <w:bookmarkEnd w:id="385"/>
      <w:bookmarkEnd w:id="386"/>
      <w:bookmarkEnd w:id="387"/>
      <w:bookmarkEnd w:id="388"/>
      <w:bookmarkEnd w:id="389"/>
      <w:bookmarkEnd w:id="390"/>
      <w:bookmarkEnd w:id="391"/>
    </w:p>
    <w:p w:rsidR="00F522FA" w:rsidRPr="000638DB" w:rsidRDefault="00F522FA" w:rsidP="000638DB">
      <w:pPr>
        <w:spacing w:line="240" w:lineRule="atLeast"/>
        <w:ind w:firstLine="560"/>
        <w:rPr>
          <w:sz w:val="28"/>
          <w:szCs w:val="28"/>
        </w:rPr>
      </w:pPr>
      <w:bookmarkStart w:id="392" w:name="_Toc434860153"/>
      <w:bookmarkStart w:id="393" w:name="_Toc1298"/>
      <w:bookmarkStart w:id="394" w:name="_Toc31362"/>
      <w:bookmarkStart w:id="395" w:name="_Toc30431"/>
      <w:bookmarkStart w:id="396" w:name="_Toc9713"/>
      <w:bookmarkStart w:id="397" w:name="_Toc4709"/>
      <w:bookmarkStart w:id="398" w:name="_Toc2840"/>
      <w:bookmarkStart w:id="399" w:name="_Toc26230"/>
      <w:r w:rsidRPr="000638DB">
        <w:rPr>
          <w:sz w:val="28"/>
          <w:szCs w:val="28"/>
        </w:rPr>
        <w:t xml:space="preserve">3.2.8 </w:t>
      </w:r>
      <w:r w:rsidRPr="000638DB">
        <w:rPr>
          <w:sz w:val="28"/>
          <w:szCs w:val="28"/>
        </w:rPr>
        <w:t>空地全息三维自主技术装备</w:t>
      </w:r>
      <w:bookmarkEnd w:id="392"/>
      <w:bookmarkEnd w:id="393"/>
      <w:bookmarkEnd w:id="394"/>
      <w:bookmarkEnd w:id="395"/>
      <w:bookmarkEnd w:id="396"/>
      <w:bookmarkEnd w:id="397"/>
      <w:bookmarkEnd w:id="398"/>
      <w:bookmarkEnd w:id="399"/>
    </w:p>
    <w:p w:rsidR="00F522FA" w:rsidRPr="000638DB" w:rsidRDefault="00F522FA" w:rsidP="000638DB">
      <w:pPr>
        <w:spacing w:line="240" w:lineRule="atLeast"/>
        <w:ind w:firstLine="560"/>
        <w:rPr>
          <w:sz w:val="28"/>
          <w:szCs w:val="28"/>
        </w:rPr>
      </w:pPr>
      <w:bookmarkStart w:id="400" w:name="_Toc435108926"/>
      <w:bookmarkStart w:id="401" w:name="_Toc27520"/>
      <w:bookmarkStart w:id="402" w:name="_Toc18587"/>
      <w:bookmarkStart w:id="403" w:name="_Toc28035"/>
      <w:bookmarkStart w:id="404" w:name="_Toc6525"/>
      <w:bookmarkStart w:id="405" w:name="_Toc13334"/>
      <w:bookmarkStart w:id="406" w:name="_Toc6433"/>
      <w:r w:rsidRPr="000638DB">
        <w:rPr>
          <w:sz w:val="28"/>
          <w:szCs w:val="28"/>
        </w:rPr>
        <w:t xml:space="preserve">3.2.9 </w:t>
      </w:r>
      <w:r w:rsidRPr="000638DB">
        <w:rPr>
          <w:sz w:val="28"/>
          <w:szCs w:val="28"/>
        </w:rPr>
        <w:t>大视场机载高光谱成像仪</w:t>
      </w:r>
      <w:bookmarkEnd w:id="400"/>
      <w:bookmarkEnd w:id="401"/>
      <w:bookmarkEnd w:id="402"/>
      <w:bookmarkEnd w:id="403"/>
      <w:bookmarkEnd w:id="404"/>
      <w:bookmarkEnd w:id="405"/>
      <w:bookmarkEnd w:id="406"/>
    </w:p>
    <w:p w:rsidR="00F522FA" w:rsidRPr="000638DB" w:rsidRDefault="00F522FA" w:rsidP="000638DB">
      <w:pPr>
        <w:spacing w:line="240" w:lineRule="atLeast"/>
        <w:ind w:firstLine="560"/>
        <w:rPr>
          <w:sz w:val="28"/>
          <w:szCs w:val="28"/>
        </w:rPr>
      </w:pPr>
      <w:bookmarkStart w:id="407" w:name="_Toc434860154"/>
      <w:bookmarkStart w:id="408" w:name="_Toc22941"/>
      <w:bookmarkStart w:id="409" w:name="_Toc25157"/>
      <w:bookmarkStart w:id="410" w:name="_Toc18174"/>
      <w:bookmarkStart w:id="411" w:name="_Toc8152"/>
      <w:bookmarkStart w:id="412" w:name="_Toc32209"/>
      <w:bookmarkStart w:id="413" w:name="_Toc27319"/>
      <w:bookmarkStart w:id="414" w:name="_Toc21493"/>
      <w:r w:rsidRPr="000638DB">
        <w:rPr>
          <w:sz w:val="28"/>
          <w:szCs w:val="28"/>
        </w:rPr>
        <w:t xml:space="preserve">3.3 </w:t>
      </w:r>
      <w:r w:rsidRPr="000638DB">
        <w:rPr>
          <w:sz w:val="28"/>
          <w:szCs w:val="28"/>
        </w:rPr>
        <w:t>保障国家安全和公共安全的专业重大科学仪器</w:t>
      </w:r>
      <w:bookmarkEnd w:id="407"/>
      <w:bookmarkEnd w:id="408"/>
      <w:bookmarkEnd w:id="409"/>
      <w:bookmarkEnd w:id="410"/>
      <w:bookmarkEnd w:id="411"/>
      <w:bookmarkEnd w:id="412"/>
      <w:bookmarkEnd w:id="413"/>
      <w:bookmarkEnd w:id="414"/>
    </w:p>
    <w:p w:rsidR="00F522FA" w:rsidRPr="000638DB" w:rsidRDefault="00F522FA" w:rsidP="000638DB">
      <w:pPr>
        <w:spacing w:line="240" w:lineRule="atLeast"/>
        <w:ind w:firstLine="560"/>
        <w:rPr>
          <w:sz w:val="28"/>
          <w:szCs w:val="28"/>
        </w:rPr>
      </w:pPr>
      <w:bookmarkStart w:id="415" w:name="_Toc434860156"/>
      <w:bookmarkStart w:id="416" w:name="_Toc29432"/>
      <w:bookmarkStart w:id="417" w:name="_Toc1527"/>
      <w:bookmarkStart w:id="418" w:name="_Toc30082"/>
      <w:bookmarkStart w:id="419" w:name="_Toc14951"/>
      <w:bookmarkStart w:id="420" w:name="_Toc22833"/>
      <w:bookmarkStart w:id="421" w:name="_Toc15352"/>
      <w:bookmarkStart w:id="422" w:name="_Toc32171"/>
      <w:r w:rsidRPr="000638DB">
        <w:rPr>
          <w:sz w:val="28"/>
          <w:szCs w:val="28"/>
        </w:rPr>
        <w:t xml:space="preserve">3.3.1 </w:t>
      </w:r>
      <w:r w:rsidRPr="000638DB">
        <w:rPr>
          <w:sz w:val="28"/>
          <w:szCs w:val="28"/>
        </w:rPr>
        <w:t>基础设施安全在线检测监测仪器</w:t>
      </w:r>
      <w:bookmarkEnd w:id="415"/>
      <w:bookmarkEnd w:id="416"/>
      <w:bookmarkEnd w:id="417"/>
      <w:bookmarkEnd w:id="418"/>
      <w:bookmarkEnd w:id="419"/>
      <w:bookmarkEnd w:id="420"/>
      <w:bookmarkEnd w:id="421"/>
      <w:bookmarkEnd w:id="422"/>
    </w:p>
    <w:p w:rsidR="00F522FA" w:rsidRPr="000638DB" w:rsidRDefault="00F522FA" w:rsidP="009F2B69">
      <w:pPr>
        <w:spacing w:line="240" w:lineRule="atLeast"/>
        <w:ind w:firstLine="560"/>
        <w:rPr>
          <w:sz w:val="28"/>
          <w:szCs w:val="28"/>
        </w:rPr>
      </w:pPr>
      <w:bookmarkStart w:id="423" w:name="_Toc434860157"/>
      <w:bookmarkStart w:id="424" w:name="_Toc24352"/>
      <w:bookmarkStart w:id="425" w:name="_Toc26527"/>
      <w:bookmarkStart w:id="426" w:name="_Toc8094"/>
      <w:bookmarkStart w:id="427" w:name="_Toc12291"/>
      <w:bookmarkStart w:id="428" w:name="_Toc3688"/>
      <w:bookmarkStart w:id="429" w:name="_Toc2811"/>
      <w:bookmarkStart w:id="430" w:name="_Toc14823"/>
      <w:r w:rsidRPr="000638DB">
        <w:rPr>
          <w:sz w:val="28"/>
          <w:szCs w:val="28"/>
        </w:rPr>
        <w:t xml:space="preserve">3.3.2 </w:t>
      </w:r>
      <w:r w:rsidRPr="000638DB">
        <w:rPr>
          <w:sz w:val="28"/>
          <w:szCs w:val="28"/>
        </w:rPr>
        <w:t>快速通关检测专用仪器</w:t>
      </w:r>
      <w:bookmarkStart w:id="431" w:name="_Toc434860158"/>
      <w:bookmarkStart w:id="432" w:name="_Toc14962"/>
      <w:bookmarkStart w:id="433" w:name="_Toc864"/>
      <w:bookmarkStart w:id="434" w:name="_Toc10303"/>
      <w:bookmarkStart w:id="435" w:name="_Toc12682"/>
      <w:bookmarkStart w:id="436" w:name="_Toc14187"/>
      <w:bookmarkStart w:id="437" w:name="_Toc12043"/>
      <w:bookmarkStart w:id="438" w:name="_Toc16716"/>
      <w:bookmarkEnd w:id="423"/>
      <w:bookmarkEnd w:id="424"/>
      <w:bookmarkEnd w:id="425"/>
      <w:bookmarkEnd w:id="426"/>
      <w:bookmarkEnd w:id="427"/>
      <w:bookmarkEnd w:id="428"/>
      <w:bookmarkEnd w:id="429"/>
      <w:bookmarkEnd w:id="430"/>
      <w:r w:rsidR="009F2B69">
        <w:rPr>
          <w:rFonts w:hint="eastAsia"/>
          <w:sz w:val="28"/>
          <w:szCs w:val="28"/>
        </w:rPr>
        <w:t xml:space="preserve"> </w:t>
      </w:r>
      <w:r w:rsidRPr="000638DB">
        <w:rPr>
          <w:sz w:val="28"/>
          <w:szCs w:val="28"/>
        </w:rPr>
        <w:t xml:space="preserve">3.3.3 </w:t>
      </w:r>
      <w:r w:rsidRPr="000638DB">
        <w:rPr>
          <w:sz w:val="28"/>
          <w:szCs w:val="28"/>
        </w:rPr>
        <w:t>物流安全快检仪器</w:t>
      </w:r>
      <w:bookmarkEnd w:id="431"/>
      <w:bookmarkEnd w:id="432"/>
      <w:bookmarkEnd w:id="433"/>
      <w:bookmarkEnd w:id="434"/>
      <w:bookmarkEnd w:id="435"/>
      <w:bookmarkEnd w:id="436"/>
      <w:bookmarkEnd w:id="437"/>
      <w:bookmarkEnd w:id="438"/>
    </w:p>
    <w:p w:rsidR="00F522FA" w:rsidRPr="000638DB" w:rsidRDefault="00F522FA" w:rsidP="009F2B69">
      <w:pPr>
        <w:spacing w:line="240" w:lineRule="atLeast"/>
        <w:ind w:firstLine="560"/>
        <w:rPr>
          <w:sz w:val="28"/>
          <w:szCs w:val="28"/>
        </w:rPr>
      </w:pPr>
      <w:bookmarkStart w:id="439" w:name="_Toc17110"/>
      <w:bookmarkStart w:id="440" w:name="_Toc29328"/>
      <w:bookmarkStart w:id="441" w:name="_Toc18010"/>
      <w:bookmarkStart w:id="442" w:name="_Toc17217"/>
      <w:bookmarkStart w:id="443" w:name="_Toc32316"/>
      <w:r w:rsidRPr="000638DB">
        <w:rPr>
          <w:sz w:val="28"/>
          <w:szCs w:val="28"/>
        </w:rPr>
        <w:t xml:space="preserve">3.3.4 </w:t>
      </w:r>
      <w:r w:rsidRPr="000638DB">
        <w:rPr>
          <w:sz w:val="28"/>
          <w:szCs w:val="28"/>
        </w:rPr>
        <w:t>放射性核素在线监测仪器</w:t>
      </w:r>
      <w:bookmarkStart w:id="444" w:name="_Toc434860160"/>
      <w:bookmarkStart w:id="445" w:name="_Toc17848"/>
      <w:bookmarkStart w:id="446" w:name="_Toc23360"/>
      <w:bookmarkStart w:id="447" w:name="_Toc24748"/>
      <w:bookmarkStart w:id="448" w:name="_Toc26622"/>
      <w:bookmarkStart w:id="449" w:name="_Toc4054"/>
      <w:bookmarkStart w:id="450" w:name="_Toc10849"/>
      <w:bookmarkStart w:id="451" w:name="_Toc30657"/>
      <w:bookmarkEnd w:id="439"/>
      <w:bookmarkEnd w:id="440"/>
      <w:bookmarkEnd w:id="441"/>
      <w:bookmarkEnd w:id="442"/>
      <w:bookmarkEnd w:id="443"/>
      <w:r w:rsidR="009F2B69">
        <w:rPr>
          <w:rFonts w:hint="eastAsia"/>
          <w:sz w:val="28"/>
          <w:szCs w:val="28"/>
        </w:rPr>
        <w:t xml:space="preserve"> </w:t>
      </w:r>
      <w:r w:rsidRPr="000638DB">
        <w:rPr>
          <w:sz w:val="28"/>
          <w:szCs w:val="28"/>
        </w:rPr>
        <w:t xml:space="preserve">3.3.5 </w:t>
      </w:r>
      <w:r w:rsidRPr="000638DB">
        <w:rPr>
          <w:sz w:val="28"/>
          <w:szCs w:val="28"/>
        </w:rPr>
        <w:t>航空航天装备安全仪器</w:t>
      </w:r>
      <w:bookmarkEnd w:id="444"/>
      <w:bookmarkEnd w:id="445"/>
      <w:bookmarkEnd w:id="446"/>
      <w:bookmarkEnd w:id="447"/>
      <w:bookmarkEnd w:id="448"/>
      <w:bookmarkEnd w:id="449"/>
      <w:bookmarkEnd w:id="450"/>
      <w:bookmarkEnd w:id="451"/>
    </w:p>
    <w:p w:rsidR="004F5C24" w:rsidRPr="000638DB" w:rsidRDefault="004F5C24" w:rsidP="000638DB">
      <w:pPr>
        <w:widowControl/>
        <w:adjustRightInd/>
        <w:snapToGrid/>
        <w:spacing w:line="240" w:lineRule="atLeast"/>
        <w:ind w:firstLineChars="0" w:firstLine="0"/>
        <w:jc w:val="left"/>
        <w:rPr>
          <w:sz w:val="28"/>
          <w:szCs w:val="28"/>
        </w:rPr>
      </w:pPr>
    </w:p>
    <w:p w:rsidR="004F5C24" w:rsidRPr="000638DB" w:rsidRDefault="004F5C24" w:rsidP="000638DB">
      <w:pPr>
        <w:spacing w:line="240" w:lineRule="atLeast"/>
        <w:ind w:firstLineChars="0" w:firstLine="0"/>
        <w:jc w:val="center"/>
        <w:rPr>
          <w:rFonts w:eastAsia="长城小标宋体"/>
          <w:b/>
          <w:bCs/>
          <w:sz w:val="28"/>
          <w:szCs w:val="28"/>
        </w:rPr>
      </w:pPr>
      <w:r w:rsidRPr="000638DB">
        <w:rPr>
          <w:rFonts w:eastAsia="长城小标宋体" w:hint="eastAsia"/>
          <w:b/>
          <w:bCs/>
          <w:sz w:val="28"/>
          <w:szCs w:val="28"/>
        </w:rPr>
        <w:lastRenderedPageBreak/>
        <w:t>“</w:t>
      </w:r>
      <w:r w:rsidRPr="000638DB">
        <w:rPr>
          <w:rFonts w:eastAsia="长城小标宋体"/>
          <w:b/>
          <w:bCs/>
          <w:sz w:val="28"/>
          <w:szCs w:val="28"/>
        </w:rPr>
        <w:t>深海关键技术与装备</w:t>
      </w:r>
      <w:r w:rsidRPr="000638DB">
        <w:rPr>
          <w:rFonts w:eastAsia="长城小标宋体" w:hint="eastAsia"/>
          <w:b/>
          <w:bCs/>
          <w:sz w:val="28"/>
          <w:szCs w:val="28"/>
        </w:rPr>
        <w:t>”</w:t>
      </w:r>
      <w:r w:rsidRPr="000638DB">
        <w:rPr>
          <w:rFonts w:eastAsia="长城小标宋体"/>
          <w:b/>
          <w:bCs/>
          <w:sz w:val="28"/>
          <w:szCs w:val="28"/>
        </w:rPr>
        <w:t>重点专项</w:t>
      </w:r>
    </w:p>
    <w:p w:rsidR="0000765C" w:rsidRPr="000638DB" w:rsidRDefault="004F5C2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年度申报指南</w:t>
      </w:r>
    </w:p>
    <w:p w:rsidR="004F5C24" w:rsidRPr="000638DB" w:rsidRDefault="004F5C24" w:rsidP="000638DB">
      <w:pPr>
        <w:spacing w:line="240" w:lineRule="atLeast"/>
        <w:ind w:firstLineChars="0" w:firstLine="0"/>
        <w:rPr>
          <w:sz w:val="28"/>
          <w:szCs w:val="28"/>
        </w:rPr>
      </w:pPr>
      <w:r w:rsidRPr="000638DB">
        <w:rPr>
          <w:sz w:val="28"/>
          <w:szCs w:val="28"/>
        </w:rPr>
        <w:t>1</w:t>
      </w:r>
      <w:r w:rsidRPr="000638DB">
        <w:rPr>
          <w:rFonts w:hint="eastAsia"/>
          <w:sz w:val="28"/>
          <w:szCs w:val="28"/>
        </w:rPr>
        <w:t xml:space="preserve">. </w:t>
      </w:r>
      <w:r w:rsidRPr="000638DB">
        <w:rPr>
          <w:sz w:val="28"/>
          <w:szCs w:val="28"/>
        </w:rPr>
        <w:t>全海深（最大工作深度</w:t>
      </w:r>
      <w:r w:rsidRPr="000638DB">
        <w:rPr>
          <w:sz w:val="28"/>
          <w:szCs w:val="28"/>
        </w:rPr>
        <w:t>11000</w:t>
      </w:r>
      <w:r w:rsidRPr="000638DB">
        <w:rPr>
          <w:sz w:val="28"/>
          <w:szCs w:val="28"/>
        </w:rPr>
        <w:t>米）潜水器研制及深海前沿关键技术攻关</w:t>
      </w:r>
    </w:p>
    <w:p w:rsidR="004F5C24" w:rsidRPr="000638DB" w:rsidRDefault="004F5C24" w:rsidP="000638DB">
      <w:pPr>
        <w:spacing w:line="240" w:lineRule="atLeast"/>
        <w:ind w:firstLine="560"/>
        <w:rPr>
          <w:sz w:val="28"/>
          <w:szCs w:val="28"/>
        </w:rPr>
      </w:pPr>
      <w:r w:rsidRPr="000638DB">
        <w:rPr>
          <w:sz w:val="28"/>
          <w:szCs w:val="28"/>
        </w:rPr>
        <w:t xml:space="preserve">1.1 </w:t>
      </w:r>
      <w:r w:rsidRPr="000638DB">
        <w:rPr>
          <w:sz w:val="28"/>
          <w:szCs w:val="28"/>
        </w:rPr>
        <w:t>全海深高能量密度电池</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1.2 </w:t>
      </w:r>
      <w:r w:rsidRPr="000638DB">
        <w:rPr>
          <w:rFonts w:eastAsia="仿宋_GB2312"/>
          <w:sz w:val="28"/>
          <w:szCs w:val="28"/>
        </w:rPr>
        <w:t>全海深声学通信、定位及探测技术</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1.3 </w:t>
      </w:r>
      <w:r w:rsidRPr="000638DB">
        <w:rPr>
          <w:rFonts w:eastAsia="仿宋_GB2312"/>
          <w:sz w:val="28"/>
          <w:szCs w:val="28"/>
        </w:rPr>
        <w:t>全海深机械手及作业工具</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1.4 </w:t>
      </w:r>
      <w:r w:rsidRPr="000638DB">
        <w:rPr>
          <w:rFonts w:eastAsia="仿宋_GB2312"/>
          <w:sz w:val="28"/>
          <w:szCs w:val="28"/>
        </w:rPr>
        <w:t>全海深载人潜水器总体设计、集成与海试</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1.5 </w:t>
      </w:r>
      <w:r w:rsidRPr="000638DB">
        <w:rPr>
          <w:rFonts w:eastAsia="仿宋_GB2312"/>
          <w:sz w:val="28"/>
          <w:szCs w:val="28"/>
        </w:rPr>
        <w:t>全海深无人潜水器研制</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1.6 </w:t>
      </w:r>
      <w:r w:rsidRPr="000638DB">
        <w:rPr>
          <w:rFonts w:eastAsia="仿宋_GB2312"/>
          <w:sz w:val="28"/>
          <w:szCs w:val="28"/>
        </w:rPr>
        <w:t>全海深潜水器水面支持系统及保障装备研制</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1.7 </w:t>
      </w:r>
      <w:r w:rsidRPr="000638DB">
        <w:rPr>
          <w:rFonts w:eastAsia="仿宋_GB2312"/>
          <w:sz w:val="28"/>
          <w:szCs w:val="28"/>
        </w:rPr>
        <w:t>长航程水下滑翔机研制</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1.8 </w:t>
      </w:r>
      <w:r w:rsidRPr="000638DB">
        <w:rPr>
          <w:rFonts w:eastAsia="仿宋_GB2312"/>
          <w:sz w:val="28"/>
          <w:szCs w:val="28"/>
        </w:rPr>
        <w:t>基于新原理、新技术的潜水器研发</w:t>
      </w:r>
    </w:p>
    <w:p w:rsidR="004F5C24" w:rsidRPr="000638DB" w:rsidRDefault="004F5C24" w:rsidP="000638DB">
      <w:pPr>
        <w:pStyle w:val="1"/>
        <w:spacing w:line="240" w:lineRule="atLeast"/>
        <w:ind w:firstLineChars="0" w:firstLine="0"/>
        <w:rPr>
          <w:rFonts w:eastAsia="仿宋_GB2312"/>
          <w:sz w:val="28"/>
          <w:szCs w:val="28"/>
        </w:rPr>
      </w:pPr>
      <w:r w:rsidRPr="000638DB">
        <w:rPr>
          <w:rFonts w:eastAsia="仿宋_GB2312"/>
          <w:sz w:val="28"/>
          <w:szCs w:val="28"/>
        </w:rPr>
        <w:t>2</w:t>
      </w:r>
      <w:r w:rsidRPr="000638DB">
        <w:rPr>
          <w:rFonts w:eastAsia="仿宋_GB2312" w:hint="eastAsia"/>
          <w:sz w:val="28"/>
          <w:szCs w:val="28"/>
        </w:rPr>
        <w:t xml:space="preserve">. </w:t>
      </w:r>
      <w:r w:rsidRPr="000638DB">
        <w:rPr>
          <w:rFonts w:eastAsia="仿宋_GB2312"/>
          <w:sz w:val="28"/>
          <w:szCs w:val="28"/>
        </w:rPr>
        <w:t>深海通用配套技术及</w:t>
      </w:r>
      <w:r w:rsidRPr="000638DB">
        <w:rPr>
          <w:rFonts w:eastAsia="仿宋_GB2312"/>
          <w:sz w:val="28"/>
          <w:szCs w:val="28"/>
        </w:rPr>
        <w:t>1000-7000</w:t>
      </w:r>
      <w:r w:rsidRPr="000638DB">
        <w:rPr>
          <w:rFonts w:eastAsia="仿宋_GB2312"/>
          <w:sz w:val="28"/>
          <w:szCs w:val="28"/>
        </w:rPr>
        <w:t>米级潜水器作业及应用能力示范</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2.1 </w:t>
      </w:r>
      <w:r w:rsidRPr="000638DB">
        <w:rPr>
          <w:rFonts w:eastAsia="仿宋_GB2312"/>
          <w:sz w:val="28"/>
          <w:szCs w:val="28"/>
        </w:rPr>
        <w:t>深海观测</w:t>
      </w:r>
      <w:r w:rsidRPr="000638DB">
        <w:rPr>
          <w:rFonts w:eastAsia="仿宋_GB2312"/>
          <w:sz w:val="28"/>
          <w:szCs w:val="28"/>
        </w:rPr>
        <w:t>/</w:t>
      </w:r>
      <w:r w:rsidRPr="000638DB">
        <w:rPr>
          <w:rFonts w:eastAsia="仿宋_GB2312"/>
          <w:sz w:val="28"/>
          <w:szCs w:val="28"/>
        </w:rPr>
        <w:t>探测传感器、设备和系统研制及规范化海试</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2.2 </w:t>
      </w:r>
      <w:r w:rsidRPr="000638DB">
        <w:rPr>
          <w:rFonts w:eastAsia="仿宋_GB2312"/>
          <w:sz w:val="28"/>
          <w:szCs w:val="28"/>
        </w:rPr>
        <w:t>饱和潜水系统关键设备研制</w:t>
      </w:r>
    </w:p>
    <w:p w:rsidR="004F5C24" w:rsidRPr="000638DB" w:rsidRDefault="004F5C24" w:rsidP="000638DB">
      <w:pPr>
        <w:pStyle w:val="1"/>
        <w:spacing w:line="240" w:lineRule="atLeast"/>
        <w:ind w:firstLineChars="0" w:firstLine="0"/>
        <w:rPr>
          <w:rFonts w:eastAsia="仿宋_GB2312"/>
          <w:sz w:val="28"/>
          <w:szCs w:val="28"/>
        </w:rPr>
      </w:pPr>
      <w:r w:rsidRPr="000638DB">
        <w:rPr>
          <w:rFonts w:eastAsia="仿宋_GB2312"/>
          <w:sz w:val="28"/>
          <w:szCs w:val="28"/>
        </w:rPr>
        <w:t>3</w:t>
      </w:r>
      <w:r w:rsidRPr="000638DB">
        <w:rPr>
          <w:rFonts w:eastAsia="仿宋_GB2312" w:hint="eastAsia"/>
          <w:sz w:val="28"/>
          <w:szCs w:val="28"/>
        </w:rPr>
        <w:t xml:space="preserve">. </w:t>
      </w:r>
      <w:r w:rsidRPr="000638DB">
        <w:rPr>
          <w:rFonts w:eastAsia="仿宋_GB2312"/>
          <w:sz w:val="28"/>
          <w:szCs w:val="28"/>
        </w:rPr>
        <w:t>深海能源、矿产资源勘探开发共性关键技术研发及应用</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3.1 </w:t>
      </w:r>
      <w:r w:rsidRPr="000638DB">
        <w:rPr>
          <w:rFonts w:eastAsia="仿宋_GB2312"/>
          <w:sz w:val="28"/>
          <w:szCs w:val="28"/>
        </w:rPr>
        <w:t>大直径随钻测井系统装备研制与示范作业</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3.2 </w:t>
      </w:r>
      <w:r w:rsidRPr="000638DB">
        <w:rPr>
          <w:rFonts w:eastAsia="仿宋_GB2312"/>
          <w:sz w:val="28"/>
          <w:szCs w:val="28"/>
        </w:rPr>
        <w:t>海洋平台工程设计的一体化设计软件平台</w:t>
      </w:r>
    </w:p>
    <w:p w:rsidR="004F5C24" w:rsidRPr="000638DB" w:rsidRDefault="004F5C24" w:rsidP="000638DB">
      <w:pPr>
        <w:pStyle w:val="1"/>
        <w:spacing w:line="240" w:lineRule="atLeast"/>
        <w:ind w:firstLine="560"/>
        <w:rPr>
          <w:rFonts w:eastAsia="仿宋_GB2312"/>
          <w:sz w:val="28"/>
          <w:szCs w:val="28"/>
        </w:rPr>
      </w:pPr>
      <w:bookmarkStart w:id="452" w:name="_Toc428282877"/>
      <w:r w:rsidRPr="000638DB">
        <w:rPr>
          <w:rFonts w:eastAsia="仿宋_GB2312"/>
          <w:sz w:val="28"/>
          <w:szCs w:val="28"/>
        </w:rPr>
        <w:t xml:space="preserve">3.3 </w:t>
      </w:r>
      <w:r w:rsidRPr="000638DB">
        <w:rPr>
          <w:rFonts w:eastAsia="仿宋_GB2312"/>
          <w:sz w:val="28"/>
          <w:szCs w:val="28"/>
        </w:rPr>
        <w:t>深水油气勘探开发工程新技术研究</w:t>
      </w:r>
      <w:bookmarkEnd w:id="452"/>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3.4 </w:t>
      </w:r>
      <w:r w:rsidRPr="000638DB">
        <w:rPr>
          <w:rFonts w:eastAsia="仿宋_GB2312"/>
          <w:sz w:val="28"/>
          <w:szCs w:val="28"/>
        </w:rPr>
        <w:t>近海底高精度水合物探测技术</w:t>
      </w:r>
    </w:p>
    <w:p w:rsidR="004F5C24" w:rsidRPr="000638D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3.5 </w:t>
      </w:r>
      <w:r w:rsidRPr="000638DB">
        <w:rPr>
          <w:rFonts w:eastAsia="仿宋_GB2312"/>
          <w:sz w:val="28"/>
          <w:szCs w:val="28"/>
        </w:rPr>
        <w:t>海洋水合物试采技术和工艺</w:t>
      </w:r>
    </w:p>
    <w:p w:rsidR="0049303B" w:rsidRDefault="004F5C24" w:rsidP="000638DB">
      <w:pPr>
        <w:pStyle w:val="1"/>
        <w:spacing w:line="240" w:lineRule="atLeast"/>
        <w:ind w:firstLine="560"/>
        <w:rPr>
          <w:rFonts w:eastAsia="仿宋_GB2312"/>
          <w:sz w:val="28"/>
          <w:szCs w:val="28"/>
        </w:rPr>
      </w:pPr>
      <w:r w:rsidRPr="000638DB">
        <w:rPr>
          <w:rFonts w:eastAsia="仿宋_GB2312"/>
          <w:sz w:val="28"/>
          <w:szCs w:val="28"/>
        </w:rPr>
        <w:t xml:space="preserve">3.6 </w:t>
      </w:r>
      <w:r w:rsidRPr="000638DB">
        <w:rPr>
          <w:rFonts w:eastAsia="仿宋_GB2312"/>
          <w:sz w:val="28"/>
          <w:szCs w:val="28"/>
        </w:rPr>
        <w:t>多金属结核开采技术及试应用</w:t>
      </w:r>
    </w:p>
    <w:p w:rsidR="0049303B" w:rsidRDefault="0049303B">
      <w:pPr>
        <w:widowControl/>
        <w:adjustRightInd/>
        <w:snapToGrid/>
        <w:spacing w:line="240" w:lineRule="auto"/>
        <w:ind w:firstLineChars="0" w:firstLine="0"/>
        <w:jc w:val="left"/>
        <w:rPr>
          <w:sz w:val="28"/>
          <w:szCs w:val="28"/>
        </w:rPr>
      </w:pPr>
      <w:r>
        <w:rPr>
          <w:sz w:val="28"/>
          <w:szCs w:val="28"/>
        </w:rPr>
        <w:br w:type="page"/>
      </w:r>
    </w:p>
    <w:p w:rsidR="004F5C24" w:rsidRPr="000638DB" w:rsidRDefault="004F5C24" w:rsidP="000638DB">
      <w:pPr>
        <w:pStyle w:val="1"/>
        <w:spacing w:line="240" w:lineRule="atLeast"/>
        <w:ind w:firstLine="560"/>
        <w:rPr>
          <w:rFonts w:eastAsia="仿宋_GB2312"/>
          <w:sz w:val="28"/>
          <w:szCs w:val="28"/>
        </w:rPr>
      </w:pPr>
    </w:p>
    <w:p w:rsidR="004F5C24" w:rsidRPr="000638DB" w:rsidRDefault="004F5C2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w:t>
      </w:r>
      <w:r w:rsidRPr="000638DB">
        <w:rPr>
          <w:rFonts w:eastAsia="长城小标宋体"/>
          <w:b/>
          <w:bCs/>
          <w:sz w:val="28"/>
          <w:szCs w:val="28"/>
        </w:rPr>
        <w:t>水资源高效开发利用</w:t>
      </w:r>
      <w:r w:rsidRPr="000638DB">
        <w:rPr>
          <w:rFonts w:eastAsia="长城小标宋体"/>
          <w:b/>
          <w:bCs/>
          <w:sz w:val="28"/>
          <w:szCs w:val="28"/>
        </w:rPr>
        <w:t>”</w:t>
      </w:r>
      <w:r w:rsidRPr="000638DB">
        <w:rPr>
          <w:rFonts w:eastAsia="长城小标宋体"/>
          <w:b/>
          <w:bCs/>
          <w:sz w:val="28"/>
          <w:szCs w:val="28"/>
        </w:rPr>
        <w:t>重点专项</w:t>
      </w:r>
    </w:p>
    <w:p w:rsidR="004F5C24" w:rsidRPr="000638DB" w:rsidRDefault="004F5C2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年度申报指南</w:t>
      </w:r>
    </w:p>
    <w:p w:rsidR="004F5C24" w:rsidRPr="000638DB" w:rsidRDefault="004F5C24" w:rsidP="000638DB">
      <w:pPr>
        <w:spacing w:line="240" w:lineRule="atLeast"/>
        <w:ind w:firstLine="560"/>
        <w:rPr>
          <w:sz w:val="28"/>
          <w:szCs w:val="28"/>
        </w:rPr>
      </w:pPr>
      <w:r w:rsidRPr="000638DB">
        <w:rPr>
          <w:sz w:val="28"/>
          <w:szCs w:val="28"/>
        </w:rPr>
        <w:t>1</w:t>
      </w:r>
      <w:r w:rsidRPr="000638DB">
        <w:rPr>
          <w:rFonts w:hint="eastAsia"/>
          <w:sz w:val="28"/>
          <w:szCs w:val="28"/>
        </w:rPr>
        <w:t xml:space="preserve">. </w:t>
      </w:r>
      <w:r w:rsidRPr="000638DB">
        <w:rPr>
          <w:sz w:val="28"/>
          <w:szCs w:val="28"/>
        </w:rPr>
        <w:t>综合节水技术</w:t>
      </w:r>
    </w:p>
    <w:p w:rsidR="004F5C24" w:rsidRPr="000638DB" w:rsidRDefault="004F5C24" w:rsidP="000638DB">
      <w:pPr>
        <w:spacing w:line="240" w:lineRule="atLeast"/>
        <w:ind w:firstLine="560"/>
        <w:rPr>
          <w:sz w:val="28"/>
          <w:szCs w:val="28"/>
        </w:rPr>
      </w:pPr>
      <w:r w:rsidRPr="000638DB">
        <w:rPr>
          <w:sz w:val="28"/>
          <w:szCs w:val="28"/>
        </w:rPr>
        <w:t xml:space="preserve">1.1 </w:t>
      </w:r>
      <w:r w:rsidRPr="000638DB">
        <w:rPr>
          <w:sz w:val="28"/>
          <w:szCs w:val="28"/>
        </w:rPr>
        <w:t>高效节水灌溉技术与集成应用</w:t>
      </w:r>
    </w:p>
    <w:p w:rsidR="004F5C24" w:rsidRPr="000638DB" w:rsidRDefault="004F5C24" w:rsidP="000638DB">
      <w:pPr>
        <w:spacing w:line="240" w:lineRule="atLeast"/>
        <w:ind w:firstLine="560"/>
        <w:rPr>
          <w:sz w:val="28"/>
          <w:szCs w:val="28"/>
        </w:rPr>
      </w:pPr>
      <w:r w:rsidRPr="000638DB">
        <w:rPr>
          <w:sz w:val="28"/>
          <w:szCs w:val="28"/>
        </w:rPr>
        <w:t xml:space="preserve">1.2 </w:t>
      </w:r>
      <w:r w:rsidRPr="000638DB">
        <w:rPr>
          <w:sz w:val="28"/>
          <w:szCs w:val="28"/>
        </w:rPr>
        <w:t>钢铁有色等行业水资源高效循环利用技术及示范</w:t>
      </w:r>
    </w:p>
    <w:p w:rsidR="004F5C24" w:rsidRPr="000638DB" w:rsidRDefault="004F5C24" w:rsidP="000638DB">
      <w:pPr>
        <w:spacing w:line="240" w:lineRule="atLeast"/>
        <w:ind w:firstLine="560"/>
        <w:rPr>
          <w:sz w:val="28"/>
          <w:szCs w:val="28"/>
        </w:rPr>
      </w:pPr>
      <w:r w:rsidRPr="000638DB">
        <w:rPr>
          <w:sz w:val="28"/>
          <w:szCs w:val="28"/>
        </w:rPr>
        <w:t xml:space="preserve">1.3 </w:t>
      </w:r>
      <w:r w:rsidRPr="000638DB">
        <w:rPr>
          <w:sz w:val="28"/>
          <w:szCs w:val="28"/>
        </w:rPr>
        <w:t>城镇供水管网漏损监测与控制技术及应用</w:t>
      </w:r>
    </w:p>
    <w:p w:rsidR="004F5C24" w:rsidRPr="000638DB" w:rsidRDefault="004F5C24" w:rsidP="000638DB">
      <w:pPr>
        <w:spacing w:line="240" w:lineRule="atLeast"/>
        <w:ind w:firstLine="560"/>
        <w:rPr>
          <w:sz w:val="28"/>
          <w:szCs w:val="28"/>
        </w:rPr>
      </w:pPr>
      <w:r w:rsidRPr="000638DB">
        <w:rPr>
          <w:sz w:val="28"/>
          <w:szCs w:val="28"/>
        </w:rPr>
        <w:t xml:space="preserve">1.4 </w:t>
      </w:r>
      <w:r w:rsidRPr="000638DB">
        <w:rPr>
          <w:sz w:val="28"/>
          <w:szCs w:val="28"/>
        </w:rPr>
        <w:t>典型地区农村供排水一体化技术及应用</w:t>
      </w:r>
    </w:p>
    <w:p w:rsidR="004F5C24" w:rsidRPr="000638DB" w:rsidRDefault="004F5C24" w:rsidP="000638DB">
      <w:pPr>
        <w:spacing w:line="240" w:lineRule="atLeast"/>
        <w:ind w:firstLine="560"/>
        <w:rPr>
          <w:sz w:val="28"/>
          <w:szCs w:val="28"/>
        </w:rPr>
      </w:pPr>
      <w:r w:rsidRPr="000638DB">
        <w:rPr>
          <w:sz w:val="28"/>
          <w:szCs w:val="28"/>
        </w:rPr>
        <w:t>2</w:t>
      </w:r>
      <w:r w:rsidRPr="000638DB">
        <w:rPr>
          <w:rFonts w:hint="eastAsia"/>
          <w:sz w:val="28"/>
          <w:szCs w:val="28"/>
        </w:rPr>
        <w:t xml:space="preserve">. </w:t>
      </w:r>
      <w:r w:rsidRPr="000638DB">
        <w:rPr>
          <w:sz w:val="28"/>
          <w:szCs w:val="28"/>
        </w:rPr>
        <w:t>非常规水资源开发利用技术</w:t>
      </w:r>
    </w:p>
    <w:p w:rsidR="004F5C24" w:rsidRPr="000638DB" w:rsidRDefault="004F5C24" w:rsidP="000638DB">
      <w:pPr>
        <w:spacing w:line="240" w:lineRule="atLeast"/>
        <w:ind w:firstLine="560"/>
        <w:rPr>
          <w:sz w:val="28"/>
          <w:szCs w:val="28"/>
        </w:rPr>
      </w:pPr>
      <w:r w:rsidRPr="000638DB">
        <w:rPr>
          <w:sz w:val="28"/>
          <w:szCs w:val="28"/>
        </w:rPr>
        <w:t xml:space="preserve">2.1 </w:t>
      </w:r>
      <w:r w:rsidRPr="000638DB">
        <w:rPr>
          <w:sz w:val="28"/>
          <w:szCs w:val="28"/>
        </w:rPr>
        <w:t>流域</w:t>
      </w:r>
      <w:proofErr w:type="gramStart"/>
      <w:r w:rsidRPr="000638DB">
        <w:rPr>
          <w:sz w:val="28"/>
          <w:szCs w:val="28"/>
        </w:rPr>
        <w:t>雨洪资源</w:t>
      </w:r>
      <w:proofErr w:type="gramEnd"/>
      <w:r w:rsidRPr="000638DB">
        <w:rPr>
          <w:sz w:val="28"/>
          <w:szCs w:val="28"/>
        </w:rPr>
        <w:t>高效开发利用技术及示范</w:t>
      </w:r>
    </w:p>
    <w:p w:rsidR="004F5C24" w:rsidRPr="000638DB" w:rsidRDefault="004F5C24" w:rsidP="000638DB">
      <w:pPr>
        <w:spacing w:line="240" w:lineRule="atLeast"/>
        <w:ind w:firstLine="560"/>
        <w:rPr>
          <w:sz w:val="28"/>
          <w:szCs w:val="28"/>
        </w:rPr>
      </w:pPr>
      <w:r w:rsidRPr="000638DB">
        <w:rPr>
          <w:sz w:val="28"/>
          <w:szCs w:val="28"/>
        </w:rPr>
        <w:t xml:space="preserve">2.2 </w:t>
      </w:r>
      <w:r w:rsidRPr="000638DB">
        <w:rPr>
          <w:sz w:val="28"/>
          <w:szCs w:val="28"/>
        </w:rPr>
        <w:t>大</w:t>
      </w:r>
      <w:proofErr w:type="gramStart"/>
      <w:r w:rsidRPr="000638DB">
        <w:rPr>
          <w:sz w:val="28"/>
          <w:szCs w:val="28"/>
        </w:rPr>
        <w:t>气水</w:t>
      </w:r>
      <w:proofErr w:type="gramEnd"/>
      <w:r w:rsidRPr="000638DB">
        <w:rPr>
          <w:sz w:val="28"/>
          <w:szCs w:val="28"/>
        </w:rPr>
        <w:t>资源开发新技术</w:t>
      </w:r>
    </w:p>
    <w:p w:rsidR="004F5C24" w:rsidRPr="000638DB" w:rsidRDefault="004F5C24" w:rsidP="000638DB">
      <w:pPr>
        <w:spacing w:line="240" w:lineRule="atLeast"/>
        <w:ind w:firstLine="560"/>
        <w:rPr>
          <w:sz w:val="28"/>
          <w:szCs w:val="28"/>
        </w:rPr>
      </w:pPr>
      <w:r w:rsidRPr="000638DB">
        <w:rPr>
          <w:sz w:val="28"/>
          <w:szCs w:val="28"/>
        </w:rPr>
        <w:t xml:space="preserve">2.3 </w:t>
      </w:r>
      <w:r w:rsidRPr="000638DB">
        <w:rPr>
          <w:sz w:val="28"/>
          <w:szCs w:val="28"/>
        </w:rPr>
        <w:t>城镇污水资源化利用技术及应用</w:t>
      </w:r>
    </w:p>
    <w:p w:rsidR="004F5C24" w:rsidRPr="000638DB" w:rsidRDefault="004F5C24" w:rsidP="000638DB">
      <w:pPr>
        <w:spacing w:line="240" w:lineRule="atLeast"/>
        <w:ind w:firstLine="560"/>
        <w:rPr>
          <w:sz w:val="28"/>
          <w:szCs w:val="28"/>
        </w:rPr>
      </w:pPr>
      <w:r w:rsidRPr="000638DB">
        <w:rPr>
          <w:sz w:val="28"/>
          <w:szCs w:val="28"/>
        </w:rPr>
        <w:t xml:space="preserve">2.4 </w:t>
      </w:r>
      <w:r w:rsidRPr="000638DB">
        <w:rPr>
          <w:sz w:val="28"/>
          <w:szCs w:val="28"/>
        </w:rPr>
        <w:t>基于工业余热利用的海水淡化技术及应用</w:t>
      </w:r>
    </w:p>
    <w:p w:rsidR="004F5C24" w:rsidRPr="000638DB" w:rsidRDefault="004F5C24" w:rsidP="000638DB">
      <w:pPr>
        <w:spacing w:line="240" w:lineRule="atLeast"/>
        <w:ind w:firstLine="560"/>
        <w:rPr>
          <w:sz w:val="28"/>
          <w:szCs w:val="28"/>
        </w:rPr>
      </w:pPr>
      <w:bookmarkStart w:id="453" w:name="_Toc436320017"/>
      <w:r w:rsidRPr="000638DB">
        <w:rPr>
          <w:sz w:val="28"/>
          <w:szCs w:val="28"/>
        </w:rPr>
        <w:t>3</w:t>
      </w:r>
      <w:r w:rsidRPr="000638DB">
        <w:rPr>
          <w:rFonts w:hint="eastAsia"/>
          <w:sz w:val="28"/>
          <w:szCs w:val="28"/>
        </w:rPr>
        <w:t xml:space="preserve">. </w:t>
      </w:r>
      <w:r w:rsidRPr="000638DB">
        <w:rPr>
          <w:sz w:val="28"/>
          <w:szCs w:val="28"/>
        </w:rPr>
        <w:t>水资源优化配置</w:t>
      </w:r>
      <w:bookmarkEnd w:id="453"/>
      <w:r w:rsidRPr="000638DB">
        <w:rPr>
          <w:sz w:val="28"/>
          <w:szCs w:val="28"/>
        </w:rPr>
        <w:t>研究</w:t>
      </w:r>
    </w:p>
    <w:p w:rsidR="004F5C24" w:rsidRPr="000638DB" w:rsidRDefault="004F5C24" w:rsidP="000638DB">
      <w:pPr>
        <w:spacing w:line="240" w:lineRule="atLeast"/>
        <w:ind w:firstLine="560"/>
        <w:rPr>
          <w:sz w:val="28"/>
          <w:szCs w:val="28"/>
        </w:rPr>
      </w:pPr>
      <w:bookmarkStart w:id="454" w:name="_Toc436320018"/>
      <w:r w:rsidRPr="000638DB">
        <w:rPr>
          <w:sz w:val="28"/>
          <w:szCs w:val="28"/>
        </w:rPr>
        <w:t>3.1</w:t>
      </w:r>
      <w:bookmarkEnd w:id="454"/>
      <w:r w:rsidRPr="000638DB">
        <w:rPr>
          <w:sz w:val="28"/>
          <w:szCs w:val="28"/>
        </w:rPr>
        <w:t xml:space="preserve"> </w:t>
      </w:r>
      <w:r w:rsidRPr="000638DB">
        <w:rPr>
          <w:sz w:val="28"/>
          <w:szCs w:val="28"/>
        </w:rPr>
        <w:t>国家水资源承载力评价与战略配置</w:t>
      </w:r>
    </w:p>
    <w:p w:rsidR="004F5C24" w:rsidRPr="000638DB" w:rsidRDefault="004F5C24" w:rsidP="000638DB">
      <w:pPr>
        <w:spacing w:line="240" w:lineRule="atLeast"/>
        <w:ind w:firstLine="560"/>
        <w:rPr>
          <w:sz w:val="28"/>
          <w:szCs w:val="28"/>
        </w:rPr>
      </w:pPr>
      <w:bookmarkStart w:id="455" w:name="_Toc436320021"/>
      <w:r w:rsidRPr="000638DB">
        <w:rPr>
          <w:sz w:val="28"/>
          <w:szCs w:val="28"/>
        </w:rPr>
        <w:t xml:space="preserve">3.2 </w:t>
      </w:r>
      <w:bookmarkEnd w:id="455"/>
      <w:r w:rsidRPr="000638DB">
        <w:rPr>
          <w:sz w:val="28"/>
          <w:szCs w:val="28"/>
        </w:rPr>
        <w:t>京津冀地区水安全保障技术集成与应用</w:t>
      </w:r>
    </w:p>
    <w:p w:rsidR="004F5C24" w:rsidRPr="000638DB" w:rsidRDefault="004F5C24" w:rsidP="000638DB">
      <w:pPr>
        <w:spacing w:line="240" w:lineRule="atLeast"/>
        <w:ind w:firstLine="560"/>
        <w:rPr>
          <w:sz w:val="28"/>
          <w:szCs w:val="28"/>
        </w:rPr>
      </w:pPr>
      <w:r w:rsidRPr="000638DB">
        <w:rPr>
          <w:sz w:val="28"/>
          <w:szCs w:val="28"/>
        </w:rPr>
        <w:t xml:space="preserve">3.3 </w:t>
      </w:r>
      <w:r w:rsidRPr="000638DB">
        <w:rPr>
          <w:sz w:val="28"/>
          <w:szCs w:val="28"/>
        </w:rPr>
        <w:t>长三角地区水安全保障技术集成与应用</w:t>
      </w:r>
    </w:p>
    <w:p w:rsidR="004F5C24" w:rsidRPr="000638DB" w:rsidRDefault="004F5C24" w:rsidP="000638DB">
      <w:pPr>
        <w:spacing w:line="240" w:lineRule="atLeast"/>
        <w:ind w:firstLine="560"/>
        <w:rPr>
          <w:sz w:val="28"/>
          <w:szCs w:val="28"/>
        </w:rPr>
      </w:pPr>
      <w:r w:rsidRPr="000638DB">
        <w:rPr>
          <w:sz w:val="28"/>
          <w:szCs w:val="28"/>
        </w:rPr>
        <w:t>4</w:t>
      </w:r>
      <w:r w:rsidRPr="000638DB">
        <w:rPr>
          <w:rFonts w:hint="eastAsia"/>
          <w:sz w:val="28"/>
          <w:szCs w:val="28"/>
        </w:rPr>
        <w:t xml:space="preserve">. </w:t>
      </w:r>
      <w:r w:rsidRPr="000638DB">
        <w:rPr>
          <w:sz w:val="28"/>
          <w:szCs w:val="28"/>
        </w:rPr>
        <w:t>重大水利工程建设与安全运行</w:t>
      </w:r>
    </w:p>
    <w:p w:rsidR="004F5C24" w:rsidRPr="000638DB" w:rsidRDefault="004F5C24" w:rsidP="000638DB">
      <w:pPr>
        <w:spacing w:line="240" w:lineRule="atLeast"/>
        <w:ind w:firstLine="560"/>
        <w:rPr>
          <w:sz w:val="28"/>
          <w:szCs w:val="28"/>
        </w:rPr>
      </w:pPr>
      <w:r w:rsidRPr="000638DB">
        <w:rPr>
          <w:sz w:val="28"/>
          <w:szCs w:val="28"/>
        </w:rPr>
        <w:t xml:space="preserve">4.1 </w:t>
      </w:r>
      <w:r w:rsidRPr="000638DB">
        <w:rPr>
          <w:sz w:val="28"/>
          <w:szCs w:val="28"/>
        </w:rPr>
        <w:t>水利工程大坝安全监测预警、应急处置技术及应用</w:t>
      </w:r>
    </w:p>
    <w:p w:rsidR="004F5C24" w:rsidRPr="000638DB" w:rsidRDefault="004F5C24" w:rsidP="000638DB">
      <w:pPr>
        <w:spacing w:line="240" w:lineRule="atLeast"/>
        <w:ind w:firstLine="560"/>
        <w:rPr>
          <w:sz w:val="28"/>
          <w:szCs w:val="28"/>
        </w:rPr>
      </w:pPr>
      <w:r w:rsidRPr="000638DB">
        <w:rPr>
          <w:sz w:val="28"/>
          <w:szCs w:val="28"/>
        </w:rPr>
        <w:t xml:space="preserve">4.2 </w:t>
      </w:r>
      <w:r w:rsidRPr="000638DB">
        <w:rPr>
          <w:sz w:val="28"/>
          <w:szCs w:val="28"/>
        </w:rPr>
        <w:t>长距离调水工程建设与安全运行集成研究及应用</w:t>
      </w:r>
    </w:p>
    <w:p w:rsidR="004F5C24" w:rsidRPr="000638DB" w:rsidRDefault="004F5C24" w:rsidP="000638DB">
      <w:pPr>
        <w:spacing w:line="240" w:lineRule="atLeast"/>
        <w:ind w:firstLine="560"/>
        <w:rPr>
          <w:sz w:val="28"/>
          <w:szCs w:val="28"/>
        </w:rPr>
      </w:pPr>
      <w:r w:rsidRPr="000638DB">
        <w:rPr>
          <w:sz w:val="28"/>
          <w:szCs w:val="28"/>
        </w:rPr>
        <w:t xml:space="preserve">4.3 </w:t>
      </w:r>
      <w:r w:rsidRPr="000638DB">
        <w:rPr>
          <w:sz w:val="28"/>
          <w:szCs w:val="28"/>
        </w:rPr>
        <w:t>长江水利水电水运关键问题研究</w:t>
      </w:r>
    </w:p>
    <w:p w:rsidR="004F5C24" w:rsidRPr="000638DB" w:rsidRDefault="004F5C24" w:rsidP="000638DB">
      <w:pPr>
        <w:spacing w:line="240" w:lineRule="atLeast"/>
        <w:ind w:firstLine="560"/>
        <w:rPr>
          <w:sz w:val="28"/>
          <w:szCs w:val="28"/>
        </w:rPr>
      </w:pPr>
      <w:r w:rsidRPr="000638DB">
        <w:rPr>
          <w:sz w:val="28"/>
          <w:szCs w:val="28"/>
        </w:rPr>
        <w:t>5</w:t>
      </w:r>
      <w:r w:rsidRPr="000638DB">
        <w:rPr>
          <w:rFonts w:hint="eastAsia"/>
          <w:sz w:val="28"/>
          <w:szCs w:val="28"/>
        </w:rPr>
        <w:t xml:space="preserve">. </w:t>
      </w:r>
      <w:r w:rsidRPr="000638DB">
        <w:rPr>
          <w:sz w:val="28"/>
          <w:szCs w:val="28"/>
        </w:rPr>
        <w:t>江河治理与水沙调控</w:t>
      </w:r>
    </w:p>
    <w:p w:rsidR="004F5C24" w:rsidRPr="000638DB" w:rsidRDefault="004F5C24" w:rsidP="000638DB">
      <w:pPr>
        <w:spacing w:line="240" w:lineRule="atLeast"/>
        <w:ind w:firstLine="560"/>
        <w:rPr>
          <w:sz w:val="28"/>
          <w:szCs w:val="28"/>
        </w:rPr>
      </w:pPr>
      <w:r w:rsidRPr="000638DB">
        <w:rPr>
          <w:sz w:val="28"/>
          <w:szCs w:val="28"/>
        </w:rPr>
        <w:t xml:space="preserve">5.1 </w:t>
      </w:r>
      <w:r w:rsidRPr="000638DB">
        <w:rPr>
          <w:sz w:val="28"/>
          <w:szCs w:val="28"/>
        </w:rPr>
        <w:t>黄河水沙变化关键问题研究</w:t>
      </w:r>
    </w:p>
    <w:p w:rsidR="004F5C24" w:rsidRPr="000638DB" w:rsidRDefault="004F5C24" w:rsidP="000638DB">
      <w:pPr>
        <w:spacing w:line="240" w:lineRule="atLeast"/>
        <w:ind w:firstLine="560"/>
        <w:rPr>
          <w:sz w:val="28"/>
          <w:szCs w:val="28"/>
        </w:rPr>
      </w:pPr>
      <w:r w:rsidRPr="000638DB">
        <w:rPr>
          <w:sz w:val="28"/>
          <w:szCs w:val="28"/>
        </w:rPr>
        <w:t xml:space="preserve">5.2 </w:t>
      </w:r>
      <w:r w:rsidRPr="000638DB">
        <w:rPr>
          <w:sz w:val="28"/>
          <w:szCs w:val="28"/>
        </w:rPr>
        <w:t>珠江河口与河网演变及治理研究</w:t>
      </w:r>
    </w:p>
    <w:p w:rsidR="004F5C24" w:rsidRPr="000638DB" w:rsidRDefault="004F5C24" w:rsidP="000638DB">
      <w:pPr>
        <w:spacing w:line="240" w:lineRule="atLeast"/>
        <w:ind w:firstLine="560"/>
        <w:rPr>
          <w:sz w:val="28"/>
          <w:szCs w:val="28"/>
        </w:rPr>
      </w:pPr>
      <w:bookmarkStart w:id="456" w:name="_Toc436320054"/>
      <w:r w:rsidRPr="000638DB">
        <w:rPr>
          <w:sz w:val="28"/>
          <w:szCs w:val="28"/>
        </w:rPr>
        <w:t>6</w:t>
      </w:r>
      <w:r w:rsidRPr="000638DB">
        <w:rPr>
          <w:rFonts w:hint="eastAsia"/>
          <w:sz w:val="28"/>
          <w:szCs w:val="28"/>
        </w:rPr>
        <w:t xml:space="preserve">. </w:t>
      </w:r>
      <w:r w:rsidRPr="000638DB">
        <w:rPr>
          <w:sz w:val="28"/>
          <w:szCs w:val="28"/>
        </w:rPr>
        <w:t>水资源智能调度与精细化管理</w:t>
      </w:r>
      <w:bookmarkEnd w:id="456"/>
    </w:p>
    <w:p w:rsidR="004F5C24" w:rsidRPr="000638DB" w:rsidRDefault="004F5C24" w:rsidP="000638DB">
      <w:pPr>
        <w:spacing w:line="240" w:lineRule="atLeast"/>
        <w:ind w:firstLine="560"/>
        <w:rPr>
          <w:sz w:val="28"/>
          <w:szCs w:val="28"/>
        </w:rPr>
      </w:pPr>
      <w:bookmarkStart w:id="457" w:name="_Toc436320055"/>
      <w:r w:rsidRPr="000638DB">
        <w:rPr>
          <w:sz w:val="28"/>
          <w:szCs w:val="28"/>
        </w:rPr>
        <w:t>6.1</w:t>
      </w:r>
      <w:bookmarkEnd w:id="457"/>
      <w:r w:rsidRPr="000638DB">
        <w:rPr>
          <w:sz w:val="28"/>
          <w:szCs w:val="28"/>
        </w:rPr>
        <w:t xml:space="preserve"> </w:t>
      </w:r>
      <w:r w:rsidRPr="000638DB">
        <w:rPr>
          <w:sz w:val="28"/>
          <w:szCs w:val="28"/>
        </w:rPr>
        <w:t>水文水资源多尺度预测预报预警</w:t>
      </w:r>
    </w:p>
    <w:p w:rsidR="004F5C24" w:rsidRPr="000638DB" w:rsidRDefault="004F5C24" w:rsidP="000638DB">
      <w:pPr>
        <w:spacing w:line="240" w:lineRule="atLeast"/>
        <w:ind w:firstLine="560"/>
        <w:rPr>
          <w:sz w:val="28"/>
          <w:szCs w:val="28"/>
        </w:rPr>
      </w:pPr>
      <w:r w:rsidRPr="000638DB">
        <w:rPr>
          <w:sz w:val="28"/>
          <w:szCs w:val="28"/>
        </w:rPr>
        <w:t xml:space="preserve">6.2 </w:t>
      </w:r>
      <w:r w:rsidRPr="000638DB">
        <w:rPr>
          <w:sz w:val="28"/>
          <w:szCs w:val="28"/>
        </w:rPr>
        <w:t>黄渤海沿海地区地下水管理与海水入侵防治研究</w:t>
      </w:r>
    </w:p>
    <w:p w:rsidR="004F5C24" w:rsidRPr="000638DB" w:rsidRDefault="004F5C24" w:rsidP="000638DB">
      <w:pPr>
        <w:spacing w:line="240" w:lineRule="atLeast"/>
        <w:ind w:firstLine="560"/>
        <w:rPr>
          <w:sz w:val="28"/>
          <w:szCs w:val="28"/>
        </w:rPr>
      </w:pPr>
      <w:r w:rsidRPr="000638DB">
        <w:rPr>
          <w:sz w:val="28"/>
          <w:szCs w:val="28"/>
        </w:rPr>
        <w:t xml:space="preserve">6.3 </w:t>
      </w:r>
      <w:r w:rsidRPr="000638DB">
        <w:rPr>
          <w:sz w:val="28"/>
          <w:szCs w:val="28"/>
        </w:rPr>
        <w:t>节水治污水生态修复先进技术典型示范</w:t>
      </w:r>
    </w:p>
    <w:p w:rsidR="004F5C24" w:rsidRPr="000638DB" w:rsidRDefault="004F5C24" w:rsidP="000638DB">
      <w:pPr>
        <w:spacing w:line="240" w:lineRule="atLeast"/>
        <w:ind w:firstLineChars="0" w:firstLine="0"/>
        <w:rPr>
          <w:sz w:val="28"/>
          <w:szCs w:val="28"/>
        </w:rPr>
      </w:pPr>
    </w:p>
    <w:p w:rsidR="004F5C24" w:rsidRPr="000638DB" w:rsidRDefault="004F5C24" w:rsidP="000638DB">
      <w:pPr>
        <w:widowControl/>
        <w:adjustRightInd/>
        <w:snapToGrid/>
        <w:spacing w:line="240" w:lineRule="atLeast"/>
        <w:ind w:firstLineChars="0" w:firstLine="0"/>
        <w:jc w:val="left"/>
        <w:rPr>
          <w:sz w:val="28"/>
          <w:szCs w:val="28"/>
        </w:rPr>
      </w:pPr>
      <w:r w:rsidRPr="000638DB">
        <w:rPr>
          <w:sz w:val="28"/>
          <w:szCs w:val="28"/>
        </w:rPr>
        <w:br w:type="page"/>
      </w:r>
    </w:p>
    <w:p w:rsidR="004F5C24" w:rsidRPr="000638DB" w:rsidRDefault="004F5C2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典型脆弱生态修复与保护研究</w:t>
      </w:r>
      <w:r w:rsidRPr="000638DB">
        <w:rPr>
          <w:rFonts w:eastAsia="长城小标宋体"/>
          <w:b/>
          <w:bCs/>
          <w:sz w:val="28"/>
          <w:szCs w:val="28"/>
        </w:rPr>
        <w:t>”</w:t>
      </w:r>
      <w:r w:rsidRPr="000638DB">
        <w:rPr>
          <w:rFonts w:eastAsia="长城小标宋体"/>
          <w:b/>
          <w:bCs/>
          <w:sz w:val="28"/>
          <w:szCs w:val="28"/>
        </w:rPr>
        <w:t>重点专项</w:t>
      </w:r>
    </w:p>
    <w:p w:rsidR="004F5C24" w:rsidRPr="000638DB" w:rsidRDefault="004F5C2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年度申报指南</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1</w:t>
      </w:r>
      <w:r w:rsidRPr="000638DB">
        <w:rPr>
          <w:rFonts w:ascii="Times New Roman" w:eastAsia="仿宋_GB2312" w:hAnsi="Times New Roman" w:hint="eastAsia"/>
          <w:sz w:val="28"/>
          <w:szCs w:val="28"/>
        </w:rPr>
        <w:t xml:space="preserve">. </w:t>
      </w:r>
      <w:r w:rsidRPr="000638DB">
        <w:rPr>
          <w:rFonts w:ascii="Times New Roman" w:eastAsia="仿宋_GB2312" w:hAnsi="Times New Roman"/>
          <w:sz w:val="28"/>
          <w:szCs w:val="28"/>
        </w:rPr>
        <w:t>生态监测与评估技术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1.1 </w:t>
      </w:r>
      <w:r w:rsidRPr="000638DB">
        <w:rPr>
          <w:rFonts w:ascii="Times New Roman" w:eastAsia="仿宋_GB2312" w:hAnsi="Times New Roman"/>
          <w:sz w:val="28"/>
          <w:szCs w:val="28"/>
        </w:rPr>
        <w:t>生态系统监测设备研制及产业化</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1.2 </w:t>
      </w:r>
      <w:r w:rsidRPr="000638DB">
        <w:rPr>
          <w:rFonts w:ascii="Times New Roman" w:eastAsia="仿宋_GB2312" w:hAnsi="Times New Roman"/>
          <w:sz w:val="28"/>
          <w:szCs w:val="28"/>
        </w:rPr>
        <w:t>生态系统多</w:t>
      </w:r>
      <w:proofErr w:type="gramStart"/>
      <w:r w:rsidRPr="000638DB">
        <w:rPr>
          <w:rFonts w:ascii="Times New Roman" w:eastAsia="仿宋_GB2312" w:hAnsi="Times New Roman"/>
          <w:sz w:val="28"/>
          <w:szCs w:val="28"/>
        </w:rPr>
        <w:t>源数据</w:t>
      </w:r>
      <w:proofErr w:type="gramEnd"/>
      <w:r w:rsidRPr="000638DB">
        <w:rPr>
          <w:rFonts w:ascii="Times New Roman" w:eastAsia="仿宋_GB2312" w:hAnsi="Times New Roman"/>
          <w:sz w:val="28"/>
          <w:szCs w:val="28"/>
        </w:rPr>
        <w:t>融合与评估技术及应用</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2. </w:t>
      </w:r>
      <w:r w:rsidRPr="000638DB">
        <w:rPr>
          <w:rFonts w:ascii="Times New Roman" w:eastAsia="仿宋_GB2312" w:hAnsi="Times New Roman"/>
          <w:sz w:val="28"/>
          <w:szCs w:val="28"/>
        </w:rPr>
        <w:t>东北森林与湿地生态保护与恢复技术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2.1 </w:t>
      </w:r>
      <w:r w:rsidRPr="000638DB">
        <w:rPr>
          <w:rFonts w:ascii="Times New Roman" w:eastAsia="仿宋_GB2312" w:hAnsi="Times New Roman"/>
          <w:sz w:val="28"/>
          <w:szCs w:val="28"/>
        </w:rPr>
        <w:t>东北森林区生态保护及生物资源开发利用技术及示范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2.2 </w:t>
      </w:r>
      <w:r w:rsidRPr="000638DB">
        <w:rPr>
          <w:rFonts w:ascii="Times New Roman" w:eastAsia="仿宋_GB2312" w:hAnsi="Times New Roman"/>
          <w:sz w:val="28"/>
          <w:szCs w:val="28"/>
        </w:rPr>
        <w:t>东北典型退化湿地恢复与重建技术及示范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3. </w:t>
      </w:r>
      <w:r w:rsidRPr="000638DB">
        <w:rPr>
          <w:rFonts w:ascii="Times New Roman" w:eastAsia="仿宋_GB2312" w:hAnsi="Times New Roman"/>
          <w:sz w:val="28"/>
          <w:szCs w:val="28"/>
        </w:rPr>
        <w:t>北方风沙区沙化土地综合治理</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3.1 </w:t>
      </w:r>
      <w:r w:rsidRPr="000638DB">
        <w:rPr>
          <w:rFonts w:ascii="Times New Roman" w:eastAsia="仿宋_GB2312" w:hAnsi="Times New Roman"/>
          <w:sz w:val="28"/>
          <w:szCs w:val="28"/>
        </w:rPr>
        <w:t>北方退化草地治理技术及示范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3.2 </w:t>
      </w:r>
      <w:r w:rsidRPr="000638DB">
        <w:rPr>
          <w:rFonts w:ascii="Times New Roman" w:eastAsia="仿宋_GB2312" w:hAnsi="Times New Roman"/>
          <w:sz w:val="28"/>
          <w:szCs w:val="28"/>
        </w:rPr>
        <w:t>北方沙漠化地区治理关键技术及示范</w:t>
      </w:r>
    </w:p>
    <w:p w:rsidR="004F5C24" w:rsidRPr="000638DB" w:rsidRDefault="004F5C24" w:rsidP="000638DB">
      <w:pPr>
        <w:pStyle w:val="10"/>
        <w:spacing w:line="240" w:lineRule="atLeast"/>
        <w:ind w:firstLine="560"/>
        <w:rPr>
          <w:rFonts w:ascii="Times New Roman" w:eastAsia="仿宋_GB2312" w:hAnsi="Times New Roman"/>
          <w:spacing w:val="-5"/>
          <w:sz w:val="28"/>
          <w:szCs w:val="28"/>
        </w:rPr>
      </w:pPr>
      <w:r w:rsidRPr="000638DB">
        <w:rPr>
          <w:rFonts w:ascii="Times New Roman" w:eastAsia="仿宋_GB2312" w:hAnsi="Times New Roman"/>
          <w:sz w:val="28"/>
          <w:szCs w:val="28"/>
        </w:rPr>
        <w:t xml:space="preserve">3.3 </w:t>
      </w:r>
      <w:r w:rsidRPr="000638DB">
        <w:rPr>
          <w:rFonts w:ascii="Times New Roman" w:eastAsia="仿宋_GB2312" w:hAnsi="Times New Roman"/>
          <w:spacing w:val="-5"/>
          <w:sz w:val="28"/>
          <w:szCs w:val="28"/>
        </w:rPr>
        <w:t>东部草原区大型煤电基地生态修复与综合整治技术及示范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3.4 </w:t>
      </w:r>
      <w:r w:rsidRPr="000638DB">
        <w:rPr>
          <w:rFonts w:ascii="Times New Roman" w:eastAsia="仿宋_GB2312" w:hAnsi="Times New Roman"/>
          <w:sz w:val="28"/>
          <w:szCs w:val="28"/>
        </w:rPr>
        <w:t>盐碱地土地生态治理关键技术及示范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3.5 </w:t>
      </w:r>
      <w:r w:rsidRPr="000638DB">
        <w:rPr>
          <w:rFonts w:ascii="Times New Roman" w:eastAsia="仿宋_GB2312" w:hAnsi="Times New Roman"/>
          <w:sz w:val="28"/>
          <w:szCs w:val="28"/>
        </w:rPr>
        <w:t>天山北坡退化</w:t>
      </w:r>
      <w:proofErr w:type="gramStart"/>
      <w:r w:rsidRPr="000638DB">
        <w:rPr>
          <w:rFonts w:ascii="Times New Roman" w:eastAsia="仿宋_GB2312" w:hAnsi="Times New Roman"/>
          <w:sz w:val="28"/>
          <w:szCs w:val="28"/>
        </w:rPr>
        <w:t>野果林生态保育与</w:t>
      </w:r>
      <w:proofErr w:type="gramEnd"/>
      <w:r w:rsidRPr="000638DB">
        <w:rPr>
          <w:rFonts w:ascii="Times New Roman" w:eastAsia="仿宋_GB2312" w:hAnsi="Times New Roman"/>
          <w:sz w:val="28"/>
          <w:szCs w:val="28"/>
        </w:rPr>
        <w:t>健康调控技术及示范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4. </w:t>
      </w:r>
      <w:r w:rsidRPr="000638DB">
        <w:rPr>
          <w:rFonts w:ascii="Times New Roman" w:eastAsia="仿宋_GB2312" w:hAnsi="Times New Roman"/>
          <w:sz w:val="28"/>
          <w:szCs w:val="28"/>
        </w:rPr>
        <w:t>黄土高原生态系统结构改善及稳定性维持技术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4.1 </w:t>
      </w:r>
      <w:r w:rsidRPr="000638DB">
        <w:rPr>
          <w:rFonts w:ascii="Times New Roman" w:eastAsia="仿宋_GB2312" w:hAnsi="Times New Roman"/>
          <w:sz w:val="28"/>
          <w:szCs w:val="28"/>
        </w:rPr>
        <w:t>黄土高原区域生态系统演变规律和维持机制研究</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4.2 </w:t>
      </w:r>
      <w:r w:rsidRPr="000638DB">
        <w:rPr>
          <w:rFonts w:ascii="Times New Roman" w:eastAsia="仿宋_GB2312" w:hAnsi="Times New Roman"/>
          <w:sz w:val="28"/>
          <w:szCs w:val="28"/>
        </w:rPr>
        <w:t>黄土高原水土流失综合治理技术及示范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5. </w:t>
      </w:r>
      <w:r w:rsidRPr="000638DB">
        <w:rPr>
          <w:rFonts w:ascii="Times New Roman" w:eastAsia="仿宋_GB2312" w:hAnsi="Times New Roman"/>
          <w:sz w:val="28"/>
          <w:szCs w:val="28"/>
        </w:rPr>
        <w:t>青藏高原生态系统功能提升与适应性管理</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5.1 </w:t>
      </w:r>
      <w:r w:rsidRPr="000638DB">
        <w:rPr>
          <w:rFonts w:ascii="Times New Roman" w:eastAsia="仿宋_GB2312" w:hAnsi="Times New Roman"/>
          <w:sz w:val="28"/>
          <w:szCs w:val="28"/>
        </w:rPr>
        <w:t>典型高寒生态系统演变规律及机制</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5.2 </w:t>
      </w:r>
      <w:r w:rsidRPr="000638DB">
        <w:rPr>
          <w:rFonts w:ascii="Times New Roman" w:eastAsia="仿宋_GB2312" w:hAnsi="Times New Roman"/>
          <w:sz w:val="28"/>
          <w:szCs w:val="28"/>
        </w:rPr>
        <w:t>三江源区退化高寒生态系统恢复技术及示范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5.3 </w:t>
      </w:r>
      <w:r w:rsidRPr="000638DB">
        <w:rPr>
          <w:rFonts w:ascii="Times New Roman" w:eastAsia="仿宋_GB2312" w:hAnsi="Times New Roman"/>
          <w:sz w:val="28"/>
          <w:szCs w:val="28"/>
        </w:rPr>
        <w:t>西藏退化高寒生态系统恢复与重建技术及示范</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6. </w:t>
      </w:r>
      <w:r w:rsidRPr="000638DB">
        <w:rPr>
          <w:rFonts w:ascii="Times New Roman" w:eastAsia="仿宋_GB2312" w:hAnsi="Times New Roman"/>
          <w:sz w:val="28"/>
          <w:szCs w:val="28"/>
        </w:rPr>
        <w:t>长江中上游区生态保护与修复</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6.1 </w:t>
      </w:r>
      <w:r w:rsidRPr="000638DB">
        <w:rPr>
          <w:rFonts w:ascii="Times New Roman" w:eastAsia="仿宋_GB2312" w:hAnsi="Times New Roman"/>
          <w:sz w:val="28"/>
          <w:szCs w:val="28"/>
        </w:rPr>
        <w:t>西南生态安全格局形成机制及演变机理</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6.2 </w:t>
      </w:r>
      <w:r w:rsidRPr="000638DB">
        <w:rPr>
          <w:rFonts w:ascii="Times New Roman" w:eastAsia="仿宋_GB2312" w:hAnsi="Times New Roman"/>
          <w:sz w:val="28"/>
          <w:szCs w:val="28"/>
        </w:rPr>
        <w:t>西南水电开发生态保护与恢复技术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6.3 </w:t>
      </w:r>
      <w:r w:rsidRPr="000638DB">
        <w:rPr>
          <w:rFonts w:ascii="Times New Roman" w:eastAsia="仿宋_GB2312" w:hAnsi="Times New Roman"/>
          <w:sz w:val="28"/>
          <w:szCs w:val="28"/>
        </w:rPr>
        <w:t>喀斯特地区石漠化综合治理技术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7. </w:t>
      </w:r>
      <w:r w:rsidRPr="000638DB">
        <w:rPr>
          <w:rFonts w:ascii="Times New Roman" w:eastAsia="仿宋_GB2312" w:hAnsi="Times New Roman"/>
          <w:sz w:val="28"/>
          <w:szCs w:val="28"/>
        </w:rPr>
        <w:t>东部城市化地区生态安全保障及海岸带生态修复技术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7.1 </w:t>
      </w:r>
      <w:r w:rsidRPr="000638DB">
        <w:rPr>
          <w:rFonts w:ascii="Times New Roman" w:eastAsia="仿宋_GB2312" w:hAnsi="Times New Roman"/>
          <w:sz w:val="28"/>
          <w:szCs w:val="28"/>
        </w:rPr>
        <w:t>重要城市群生态安全保障技术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8. </w:t>
      </w:r>
      <w:r w:rsidRPr="000638DB">
        <w:rPr>
          <w:rFonts w:ascii="Times New Roman" w:eastAsia="仿宋_GB2312" w:hAnsi="Times New Roman"/>
          <w:sz w:val="28"/>
          <w:szCs w:val="28"/>
        </w:rPr>
        <w:t>国家生态安全保障技术体系</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8.1 </w:t>
      </w:r>
      <w:r w:rsidRPr="000638DB">
        <w:rPr>
          <w:rFonts w:ascii="Times New Roman" w:eastAsia="仿宋_GB2312" w:hAnsi="Times New Roman"/>
          <w:sz w:val="28"/>
          <w:szCs w:val="28"/>
        </w:rPr>
        <w:t>珍稀濒危动物及极小种群植物物种保护技术</w:t>
      </w:r>
    </w:p>
    <w:p w:rsidR="004F5C24" w:rsidRPr="000638DB" w:rsidRDefault="004F5C24" w:rsidP="000638DB">
      <w:pPr>
        <w:pStyle w:val="a7"/>
        <w:widowControl w:val="0"/>
        <w:shd w:val="clear" w:color="auto" w:fill="FFFFFF"/>
        <w:spacing w:before="0" w:beforeAutospacing="0" w:after="0" w:afterAutospacing="0" w:line="240" w:lineRule="atLeast"/>
        <w:ind w:firstLine="560"/>
        <w:jc w:val="both"/>
        <w:rPr>
          <w:rFonts w:ascii="Times New Roman" w:hAnsi="Times New Roman" w:cs="Times New Roman"/>
          <w:color w:val="000000"/>
          <w:kern w:val="2"/>
          <w:sz w:val="28"/>
          <w:szCs w:val="28"/>
        </w:rPr>
      </w:pPr>
      <w:r w:rsidRPr="000638DB">
        <w:rPr>
          <w:rFonts w:ascii="Times New Roman" w:hAnsi="Times New Roman" w:cs="Times New Roman"/>
          <w:kern w:val="2"/>
          <w:sz w:val="28"/>
          <w:szCs w:val="28"/>
        </w:rPr>
        <w:t xml:space="preserve">8.2 </w:t>
      </w:r>
      <w:r w:rsidRPr="000638DB">
        <w:rPr>
          <w:rFonts w:ascii="Times New Roman" w:hAnsi="Times New Roman" w:cs="Times New Roman"/>
          <w:color w:val="000000"/>
          <w:kern w:val="2"/>
          <w:sz w:val="28"/>
          <w:szCs w:val="28"/>
        </w:rPr>
        <w:t>自然遗产地生态保护与管理技术</w:t>
      </w:r>
    </w:p>
    <w:p w:rsidR="004F5C24" w:rsidRPr="000638DB" w:rsidRDefault="004F5C24" w:rsidP="000638DB">
      <w:pPr>
        <w:pStyle w:val="10"/>
        <w:spacing w:line="240" w:lineRule="atLeast"/>
        <w:ind w:firstLine="560"/>
        <w:rPr>
          <w:rFonts w:ascii="Times New Roman" w:eastAsia="仿宋_GB2312" w:hAnsi="Times New Roman"/>
          <w:sz w:val="28"/>
          <w:szCs w:val="28"/>
        </w:rPr>
      </w:pPr>
      <w:r w:rsidRPr="000638DB">
        <w:rPr>
          <w:rFonts w:ascii="Times New Roman" w:eastAsia="仿宋_GB2312" w:hAnsi="Times New Roman"/>
          <w:sz w:val="28"/>
          <w:szCs w:val="28"/>
        </w:rPr>
        <w:t xml:space="preserve">8.3 </w:t>
      </w:r>
      <w:r w:rsidRPr="000638DB">
        <w:rPr>
          <w:rFonts w:ascii="Times New Roman" w:eastAsia="仿宋_GB2312" w:hAnsi="Times New Roman"/>
          <w:sz w:val="28"/>
          <w:szCs w:val="28"/>
        </w:rPr>
        <w:t>区域生态资源资产统计核算业务化技术</w:t>
      </w:r>
    </w:p>
    <w:p w:rsidR="005A7EE9" w:rsidRPr="000638DB" w:rsidRDefault="005A7EE9" w:rsidP="000638DB">
      <w:pPr>
        <w:spacing w:line="240" w:lineRule="atLeast"/>
        <w:ind w:firstLineChars="0" w:firstLine="0"/>
        <w:rPr>
          <w:sz w:val="28"/>
          <w:szCs w:val="28"/>
        </w:rPr>
      </w:pPr>
    </w:p>
    <w:p w:rsidR="005A7EE9" w:rsidRPr="000638DB" w:rsidRDefault="005A7EE9" w:rsidP="000638DB">
      <w:pPr>
        <w:widowControl/>
        <w:adjustRightInd/>
        <w:snapToGrid/>
        <w:spacing w:line="240" w:lineRule="atLeast"/>
        <w:ind w:firstLineChars="0" w:firstLine="0"/>
        <w:jc w:val="left"/>
        <w:rPr>
          <w:sz w:val="28"/>
          <w:szCs w:val="28"/>
        </w:rPr>
      </w:pPr>
      <w:r w:rsidRPr="000638DB">
        <w:rPr>
          <w:sz w:val="28"/>
          <w:szCs w:val="28"/>
        </w:rPr>
        <w:br w:type="page"/>
      </w:r>
    </w:p>
    <w:p w:rsidR="005A7EE9" w:rsidRPr="000638DB" w:rsidRDefault="005A7EE9"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深地资源勘查开采</w:t>
      </w:r>
      <w:r w:rsidRPr="000638DB">
        <w:rPr>
          <w:rFonts w:eastAsia="长城小标宋体"/>
          <w:b/>
          <w:bCs/>
          <w:sz w:val="28"/>
          <w:szCs w:val="28"/>
        </w:rPr>
        <w:t>”</w:t>
      </w:r>
      <w:r w:rsidRPr="000638DB">
        <w:rPr>
          <w:rFonts w:eastAsia="长城小标宋体"/>
          <w:b/>
          <w:bCs/>
          <w:sz w:val="28"/>
          <w:szCs w:val="28"/>
        </w:rPr>
        <w:t>重点专项</w:t>
      </w:r>
    </w:p>
    <w:p w:rsidR="005A7EE9" w:rsidRPr="000638DB" w:rsidRDefault="005A7EE9"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年度申报指南</w:t>
      </w:r>
    </w:p>
    <w:p w:rsidR="005A7EE9" w:rsidRPr="000638DB" w:rsidRDefault="005A7EE9" w:rsidP="000638DB">
      <w:pPr>
        <w:pStyle w:val="11"/>
        <w:spacing w:line="240" w:lineRule="atLeast"/>
        <w:ind w:firstLine="560"/>
        <w:rPr>
          <w:rFonts w:ascii="Times New Roman" w:hAnsi="Times New Roman"/>
          <w:sz w:val="28"/>
          <w:szCs w:val="28"/>
        </w:rPr>
      </w:pPr>
      <w:bookmarkStart w:id="458" w:name="_Toc8600"/>
      <w:r w:rsidRPr="000638DB">
        <w:rPr>
          <w:rFonts w:ascii="Times New Roman" w:hAnsi="Times New Roman"/>
          <w:sz w:val="28"/>
          <w:szCs w:val="28"/>
        </w:rPr>
        <w:t>1</w:t>
      </w:r>
      <w:bookmarkEnd w:id="458"/>
      <w:r w:rsidRPr="000638DB">
        <w:rPr>
          <w:rFonts w:ascii="Times New Roman" w:hAnsi="Times New Roman" w:hint="eastAsia"/>
          <w:sz w:val="28"/>
          <w:szCs w:val="28"/>
        </w:rPr>
        <w:t xml:space="preserve">. </w:t>
      </w:r>
      <w:r w:rsidRPr="000638DB">
        <w:rPr>
          <w:rFonts w:ascii="Times New Roman" w:hAnsi="Times New Roman"/>
          <w:sz w:val="28"/>
          <w:szCs w:val="28"/>
        </w:rPr>
        <w:t>成矿系统的深部结构与控制要素</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1.1 </w:t>
      </w:r>
      <w:r w:rsidRPr="000638DB">
        <w:rPr>
          <w:rFonts w:ascii="Times New Roman" w:hAnsi="Times New Roman"/>
          <w:sz w:val="28"/>
          <w:szCs w:val="28"/>
        </w:rPr>
        <w:t>华北克拉通成矿系统的深部过程与成矿机理</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1.2 </w:t>
      </w:r>
      <w:r w:rsidRPr="000638DB">
        <w:rPr>
          <w:rFonts w:ascii="Times New Roman" w:hAnsi="Times New Roman"/>
          <w:sz w:val="28"/>
          <w:szCs w:val="28"/>
        </w:rPr>
        <w:t>华南陆内成矿系统的深部过程与物质响应</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1.3 </w:t>
      </w:r>
      <w:r w:rsidRPr="000638DB">
        <w:rPr>
          <w:rFonts w:ascii="Times New Roman" w:hAnsi="Times New Roman"/>
          <w:sz w:val="28"/>
          <w:szCs w:val="28"/>
        </w:rPr>
        <w:t>青藏高原碰撞造山成矿系统的深部结构与成矿过程</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1.4 </w:t>
      </w:r>
      <w:r w:rsidRPr="000638DB">
        <w:rPr>
          <w:rFonts w:ascii="Times New Roman" w:hAnsi="Times New Roman"/>
          <w:sz w:val="28"/>
          <w:szCs w:val="28"/>
        </w:rPr>
        <w:t>重大地质事件与成矿效应</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2</w:t>
      </w:r>
      <w:r w:rsidRPr="000638DB">
        <w:rPr>
          <w:rFonts w:ascii="Times New Roman" w:hAnsi="Times New Roman" w:hint="eastAsia"/>
          <w:sz w:val="28"/>
          <w:szCs w:val="28"/>
        </w:rPr>
        <w:t xml:space="preserve">. </w:t>
      </w:r>
      <w:r w:rsidRPr="000638DB">
        <w:rPr>
          <w:rFonts w:ascii="Times New Roman" w:hAnsi="Times New Roman"/>
          <w:sz w:val="28"/>
          <w:szCs w:val="28"/>
        </w:rPr>
        <w:t>深部矿产资源评价理论与预测</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2.1 </w:t>
      </w:r>
      <w:r w:rsidRPr="000638DB">
        <w:rPr>
          <w:rFonts w:ascii="Times New Roman" w:hAnsi="Times New Roman"/>
          <w:sz w:val="28"/>
          <w:szCs w:val="28"/>
        </w:rPr>
        <w:t>深部矿产资源评价理论与方法</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3</w:t>
      </w:r>
      <w:r w:rsidRPr="000638DB">
        <w:rPr>
          <w:rFonts w:ascii="Times New Roman" w:hAnsi="Times New Roman" w:hint="eastAsia"/>
          <w:sz w:val="28"/>
          <w:szCs w:val="28"/>
        </w:rPr>
        <w:t xml:space="preserve">. </w:t>
      </w:r>
      <w:r w:rsidRPr="000638DB">
        <w:rPr>
          <w:rFonts w:ascii="Times New Roman" w:hAnsi="Times New Roman"/>
          <w:sz w:val="28"/>
          <w:szCs w:val="28"/>
        </w:rPr>
        <w:t>大深度立体探测技术装备与深部找矿示范</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3.1 </w:t>
      </w:r>
      <w:r w:rsidRPr="000638DB">
        <w:rPr>
          <w:rFonts w:ascii="Times New Roman" w:hAnsi="Times New Roman"/>
          <w:sz w:val="28"/>
          <w:szCs w:val="28"/>
        </w:rPr>
        <w:t>穿透性地球化学勘查技术</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4</w:t>
      </w:r>
      <w:r w:rsidRPr="000638DB">
        <w:rPr>
          <w:rFonts w:ascii="Times New Roman" w:hAnsi="Times New Roman" w:hint="eastAsia"/>
          <w:sz w:val="28"/>
          <w:szCs w:val="28"/>
        </w:rPr>
        <w:t xml:space="preserve">. </w:t>
      </w:r>
      <w:r w:rsidRPr="000638DB">
        <w:rPr>
          <w:rFonts w:ascii="Times New Roman" w:hAnsi="Times New Roman"/>
          <w:sz w:val="28"/>
          <w:szCs w:val="28"/>
        </w:rPr>
        <w:t>深部矿产资源开采理论与技术</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4.1 </w:t>
      </w:r>
      <w:r w:rsidRPr="000638DB">
        <w:rPr>
          <w:rFonts w:ascii="Times New Roman" w:hAnsi="Times New Roman"/>
          <w:sz w:val="28"/>
          <w:szCs w:val="28"/>
        </w:rPr>
        <w:t>深部岩体力学与开采理论</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4.2 </w:t>
      </w:r>
      <w:r w:rsidRPr="000638DB">
        <w:rPr>
          <w:rFonts w:ascii="Times New Roman" w:hAnsi="Times New Roman"/>
          <w:sz w:val="28"/>
          <w:szCs w:val="28"/>
        </w:rPr>
        <w:t>深部矿建井与提升技术</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5</w:t>
      </w:r>
      <w:r w:rsidRPr="000638DB">
        <w:rPr>
          <w:rFonts w:ascii="Times New Roman" w:hAnsi="Times New Roman" w:hint="eastAsia"/>
          <w:sz w:val="28"/>
          <w:szCs w:val="28"/>
        </w:rPr>
        <w:t xml:space="preserve">. </w:t>
      </w:r>
      <w:r w:rsidRPr="000638DB">
        <w:rPr>
          <w:rFonts w:ascii="Times New Roman" w:hAnsi="Times New Roman"/>
          <w:sz w:val="28"/>
          <w:szCs w:val="28"/>
        </w:rPr>
        <w:t>超深层新层系油气资源形成理论与评价技术</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5.1 </w:t>
      </w:r>
      <w:r w:rsidRPr="000638DB">
        <w:rPr>
          <w:rFonts w:ascii="Times New Roman" w:hAnsi="Times New Roman"/>
          <w:sz w:val="28"/>
          <w:szCs w:val="28"/>
        </w:rPr>
        <w:t>中新元古代古大陆重建与原型盆地分布预测研究</w:t>
      </w:r>
    </w:p>
    <w:p w:rsidR="005A7EE9" w:rsidRPr="000638DB" w:rsidRDefault="005A7EE9" w:rsidP="000638DB">
      <w:pPr>
        <w:pStyle w:val="11"/>
        <w:spacing w:line="240" w:lineRule="atLeast"/>
        <w:ind w:firstLine="560"/>
        <w:rPr>
          <w:rFonts w:ascii="Times New Roman" w:hAnsi="Times New Roman"/>
          <w:sz w:val="28"/>
          <w:szCs w:val="28"/>
        </w:rPr>
      </w:pPr>
      <w:r w:rsidRPr="000638DB">
        <w:rPr>
          <w:rFonts w:ascii="Times New Roman" w:hAnsi="Times New Roman"/>
          <w:sz w:val="28"/>
          <w:szCs w:val="28"/>
        </w:rPr>
        <w:t xml:space="preserve">5.2 </w:t>
      </w:r>
      <w:r w:rsidRPr="000638DB">
        <w:rPr>
          <w:rFonts w:ascii="Times New Roman" w:hAnsi="Times New Roman"/>
          <w:sz w:val="28"/>
          <w:szCs w:val="28"/>
        </w:rPr>
        <w:t>超深层</w:t>
      </w:r>
      <w:proofErr w:type="gramStart"/>
      <w:r w:rsidRPr="000638DB">
        <w:rPr>
          <w:rFonts w:ascii="Times New Roman" w:hAnsi="Times New Roman"/>
          <w:sz w:val="28"/>
          <w:szCs w:val="28"/>
        </w:rPr>
        <w:t>重磁电震</w:t>
      </w:r>
      <w:proofErr w:type="gramEnd"/>
      <w:r w:rsidRPr="000638DB">
        <w:rPr>
          <w:rFonts w:ascii="Times New Roman" w:hAnsi="Times New Roman"/>
          <w:sz w:val="28"/>
          <w:szCs w:val="28"/>
        </w:rPr>
        <w:t>勘探技术研究</w:t>
      </w:r>
    </w:p>
    <w:p w:rsidR="0071386B" w:rsidRPr="000638DB" w:rsidRDefault="0071386B" w:rsidP="000638DB">
      <w:pPr>
        <w:spacing w:line="240" w:lineRule="atLeast"/>
        <w:ind w:firstLineChars="0" w:firstLine="0"/>
        <w:rPr>
          <w:sz w:val="28"/>
          <w:szCs w:val="28"/>
        </w:rPr>
      </w:pPr>
    </w:p>
    <w:p w:rsidR="0071386B" w:rsidRPr="000638DB" w:rsidRDefault="0071386B" w:rsidP="000638DB">
      <w:pPr>
        <w:widowControl/>
        <w:adjustRightInd/>
        <w:snapToGrid/>
        <w:spacing w:line="240" w:lineRule="atLeast"/>
        <w:ind w:firstLineChars="0" w:firstLine="0"/>
        <w:jc w:val="left"/>
        <w:rPr>
          <w:sz w:val="28"/>
          <w:szCs w:val="28"/>
        </w:rPr>
      </w:pPr>
      <w:r w:rsidRPr="000638DB">
        <w:rPr>
          <w:sz w:val="28"/>
          <w:szCs w:val="28"/>
        </w:rPr>
        <w:br w:type="page"/>
      </w:r>
    </w:p>
    <w:p w:rsidR="007D7694" w:rsidRPr="000638DB" w:rsidRDefault="007D769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绿色建筑及建筑工业化</w:t>
      </w:r>
      <w:r w:rsidRPr="000638DB">
        <w:rPr>
          <w:rFonts w:eastAsia="长城小标宋体"/>
          <w:b/>
          <w:bCs/>
          <w:sz w:val="28"/>
          <w:szCs w:val="28"/>
        </w:rPr>
        <w:t>”</w:t>
      </w:r>
      <w:r w:rsidRPr="000638DB">
        <w:rPr>
          <w:rFonts w:eastAsia="长城小标宋体"/>
          <w:b/>
          <w:bCs/>
          <w:sz w:val="28"/>
          <w:szCs w:val="28"/>
        </w:rPr>
        <w:t>重点专项</w:t>
      </w:r>
    </w:p>
    <w:p w:rsidR="007D7694" w:rsidRPr="000638DB" w:rsidRDefault="007D7694"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年度申报指南</w:t>
      </w:r>
    </w:p>
    <w:p w:rsidR="007D7694" w:rsidRPr="000638DB" w:rsidRDefault="007D7694" w:rsidP="000638DB">
      <w:pPr>
        <w:spacing w:line="240" w:lineRule="atLeast"/>
        <w:ind w:firstLine="560"/>
        <w:rPr>
          <w:color w:val="000000"/>
          <w:sz w:val="28"/>
          <w:szCs w:val="28"/>
        </w:rPr>
      </w:pPr>
      <w:bookmarkStart w:id="459" w:name="_Toc434838003"/>
      <w:r w:rsidRPr="000638DB">
        <w:rPr>
          <w:color w:val="000000"/>
          <w:sz w:val="28"/>
          <w:szCs w:val="28"/>
        </w:rPr>
        <w:t>1</w:t>
      </w:r>
      <w:r w:rsidRPr="000638DB">
        <w:rPr>
          <w:sz w:val="28"/>
          <w:szCs w:val="28"/>
        </w:rPr>
        <w:t xml:space="preserve">. </w:t>
      </w:r>
      <w:r w:rsidRPr="000638DB">
        <w:rPr>
          <w:color w:val="000000"/>
          <w:sz w:val="28"/>
          <w:szCs w:val="28"/>
        </w:rPr>
        <w:t>基础数据系统和理论方法</w:t>
      </w:r>
      <w:bookmarkEnd w:id="459"/>
    </w:p>
    <w:p w:rsidR="007D7694" w:rsidRPr="000638DB" w:rsidRDefault="007D7694" w:rsidP="000638DB">
      <w:pPr>
        <w:spacing w:line="240" w:lineRule="atLeast"/>
        <w:ind w:firstLine="544"/>
        <w:rPr>
          <w:color w:val="000000"/>
          <w:sz w:val="28"/>
          <w:szCs w:val="28"/>
        </w:rPr>
      </w:pPr>
      <w:bookmarkStart w:id="460" w:name="_Toc434838005"/>
      <w:r w:rsidRPr="000638DB">
        <w:rPr>
          <w:color w:val="000000"/>
          <w:spacing w:val="-4"/>
          <w:sz w:val="28"/>
          <w:szCs w:val="28"/>
        </w:rPr>
        <w:t xml:space="preserve">1.1 </w:t>
      </w:r>
      <w:r w:rsidRPr="000638DB">
        <w:rPr>
          <w:color w:val="000000"/>
          <w:spacing w:val="-4"/>
          <w:sz w:val="28"/>
          <w:szCs w:val="28"/>
        </w:rPr>
        <w:t>基于实际运行效果的绿色建筑性能后评估方法及应用示范</w:t>
      </w:r>
      <w:bookmarkEnd w:id="460"/>
    </w:p>
    <w:p w:rsidR="007D7694" w:rsidRPr="000638DB" w:rsidRDefault="007D7694" w:rsidP="000638DB">
      <w:pPr>
        <w:spacing w:line="240" w:lineRule="atLeast"/>
        <w:ind w:firstLine="560"/>
        <w:rPr>
          <w:color w:val="000000"/>
          <w:sz w:val="28"/>
          <w:szCs w:val="28"/>
        </w:rPr>
      </w:pPr>
      <w:bookmarkStart w:id="461" w:name="_Toc434838010"/>
      <w:r w:rsidRPr="000638DB">
        <w:rPr>
          <w:color w:val="000000"/>
          <w:sz w:val="28"/>
          <w:szCs w:val="28"/>
        </w:rPr>
        <w:t>2</w:t>
      </w:r>
      <w:r w:rsidRPr="000638DB">
        <w:rPr>
          <w:sz w:val="28"/>
          <w:szCs w:val="28"/>
        </w:rPr>
        <w:t xml:space="preserve">. </w:t>
      </w:r>
      <w:r w:rsidRPr="000638DB">
        <w:rPr>
          <w:color w:val="000000"/>
          <w:sz w:val="28"/>
          <w:szCs w:val="28"/>
        </w:rPr>
        <w:t>规划设计方法与模式</w:t>
      </w:r>
      <w:bookmarkEnd w:id="461"/>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2.1 </w:t>
      </w:r>
      <w:r w:rsidRPr="000638DB">
        <w:rPr>
          <w:color w:val="000000"/>
          <w:sz w:val="28"/>
          <w:szCs w:val="28"/>
        </w:rPr>
        <w:t>目标和效果导向的绿色建筑设计新方法及工具</w:t>
      </w:r>
    </w:p>
    <w:p w:rsidR="007D7694" w:rsidRPr="000638DB" w:rsidRDefault="007D7694" w:rsidP="000638DB">
      <w:pPr>
        <w:spacing w:line="240" w:lineRule="atLeast"/>
        <w:ind w:firstLine="560"/>
        <w:rPr>
          <w:color w:val="000000"/>
          <w:sz w:val="28"/>
          <w:szCs w:val="28"/>
        </w:rPr>
      </w:pPr>
      <w:bookmarkStart w:id="462" w:name="_Toc434838016"/>
      <w:r w:rsidRPr="000638DB">
        <w:rPr>
          <w:color w:val="000000"/>
          <w:sz w:val="28"/>
          <w:szCs w:val="28"/>
        </w:rPr>
        <w:t>3</w:t>
      </w:r>
      <w:r w:rsidRPr="000638DB">
        <w:rPr>
          <w:sz w:val="28"/>
          <w:szCs w:val="28"/>
        </w:rPr>
        <w:t xml:space="preserve">. </w:t>
      </w:r>
      <w:r w:rsidRPr="000638DB">
        <w:rPr>
          <w:color w:val="000000"/>
          <w:sz w:val="28"/>
          <w:szCs w:val="28"/>
        </w:rPr>
        <w:t>建筑节能与室内环境保障</w:t>
      </w:r>
      <w:bookmarkEnd w:id="462"/>
    </w:p>
    <w:p w:rsidR="007D7694" w:rsidRPr="000638DB" w:rsidRDefault="007D7694" w:rsidP="000638DB">
      <w:pPr>
        <w:spacing w:line="240" w:lineRule="atLeast"/>
        <w:ind w:firstLine="560"/>
        <w:rPr>
          <w:color w:val="000000"/>
          <w:sz w:val="28"/>
          <w:szCs w:val="28"/>
        </w:rPr>
      </w:pPr>
      <w:bookmarkStart w:id="463" w:name="_Toc434838018"/>
      <w:r w:rsidRPr="000638DB">
        <w:rPr>
          <w:color w:val="000000"/>
          <w:sz w:val="28"/>
          <w:szCs w:val="28"/>
        </w:rPr>
        <w:t xml:space="preserve">3.1 </w:t>
      </w:r>
      <w:r w:rsidRPr="000638DB">
        <w:rPr>
          <w:color w:val="000000"/>
          <w:sz w:val="28"/>
          <w:szCs w:val="28"/>
        </w:rPr>
        <w:t>长江流域建筑供暖空调解决方案和相应系统</w:t>
      </w:r>
      <w:bookmarkEnd w:id="463"/>
    </w:p>
    <w:p w:rsidR="007D7694" w:rsidRPr="000638DB" w:rsidRDefault="007D7694" w:rsidP="000638DB">
      <w:pPr>
        <w:spacing w:line="240" w:lineRule="atLeast"/>
        <w:ind w:firstLine="560"/>
        <w:rPr>
          <w:color w:val="000000"/>
          <w:sz w:val="28"/>
          <w:szCs w:val="28"/>
        </w:rPr>
      </w:pPr>
      <w:bookmarkStart w:id="464" w:name="_Toc434838019"/>
      <w:r w:rsidRPr="000638DB">
        <w:rPr>
          <w:color w:val="000000"/>
          <w:sz w:val="28"/>
          <w:szCs w:val="28"/>
        </w:rPr>
        <w:t xml:space="preserve">3.2 </w:t>
      </w:r>
      <w:r w:rsidRPr="000638DB">
        <w:rPr>
          <w:color w:val="000000"/>
          <w:sz w:val="28"/>
          <w:szCs w:val="28"/>
        </w:rPr>
        <w:t>藏区、西北及高原地区利用可再生能源采暖空调新技术</w:t>
      </w:r>
    </w:p>
    <w:p w:rsidR="007D7694" w:rsidRPr="000638DB" w:rsidRDefault="007D7694" w:rsidP="000638DB">
      <w:pPr>
        <w:spacing w:line="240" w:lineRule="atLeast"/>
        <w:ind w:firstLine="560"/>
        <w:rPr>
          <w:color w:val="000000"/>
          <w:sz w:val="28"/>
          <w:szCs w:val="28"/>
        </w:rPr>
      </w:pPr>
      <w:bookmarkStart w:id="465" w:name="_Toc434838023"/>
      <w:bookmarkEnd w:id="464"/>
      <w:r w:rsidRPr="000638DB">
        <w:rPr>
          <w:color w:val="000000"/>
          <w:sz w:val="28"/>
          <w:szCs w:val="28"/>
        </w:rPr>
        <w:t xml:space="preserve">3.3 </w:t>
      </w:r>
      <w:r w:rsidRPr="000638DB">
        <w:rPr>
          <w:color w:val="000000"/>
          <w:sz w:val="28"/>
          <w:szCs w:val="28"/>
        </w:rPr>
        <w:t>居住建筑室内通风策略与室内空气质量营造</w:t>
      </w:r>
      <w:bookmarkEnd w:id="465"/>
    </w:p>
    <w:p w:rsidR="007D7694" w:rsidRPr="000638DB" w:rsidRDefault="007D7694" w:rsidP="000638DB">
      <w:pPr>
        <w:spacing w:line="240" w:lineRule="atLeast"/>
        <w:ind w:firstLine="560"/>
        <w:rPr>
          <w:color w:val="000000"/>
          <w:sz w:val="28"/>
          <w:szCs w:val="28"/>
        </w:rPr>
      </w:pPr>
      <w:bookmarkStart w:id="466" w:name="_Toc434523879"/>
      <w:bookmarkStart w:id="467" w:name="_Toc434838024"/>
      <w:bookmarkStart w:id="468" w:name="_Toc434525444"/>
      <w:r w:rsidRPr="000638DB">
        <w:rPr>
          <w:color w:val="000000"/>
          <w:sz w:val="28"/>
          <w:szCs w:val="28"/>
        </w:rPr>
        <w:t xml:space="preserve">3.4 </w:t>
      </w:r>
      <w:r w:rsidRPr="000638DB">
        <w:rPr>
          <w:color w:val="000000"/>
          <w:sz w:val="28"/>
          <w:szCs w:val="28"/>
        </w:rPr>
        <w:t>建筑室内材料和物品</w:t>
      </w:r>
      <w:r w:rsidRPr="000638DB">
        <w:rPr>
          <w:color w:val="000000"/>
          <w:sz w:val="28"/>
          <w:szCs w:val="28"/>
        </w:rPr>
        <w:t>VOCs</w:t>
      </w:r>
      <w:r w:rsidRPr="000638DB">
        <w:rPr>
          <w:color w:val="000000"/>
          <w:sz w:val="28"/>
          <w:szCs w:val="28"/>
        </w:rPr>
        <w:t>、</w:t>
      </w:r>
      <w:r w:rsidRPr="000638DB">
        <w:rPr>
          <w:color w:val="000000"/>
          <w:sz w:val="28"/>
          <w:szCs w:val="28"/>
        </w:rPr>
        <w:t>SVOCs</w:t>
      </w:r>
      <w:r w:rsidRPr="000638DB">
        <w:rPr>
          <w:color w:val="000000"/>
          <w:sz w:val="28"/>
          <w:szCs w:val="28"/>
        </w:rPr>
        <w:t>污染源散发机理及控制技术</w:t>
      </w:r>
      <w:bookmarkEnd w:id="466"/>
      <w:bookmarkEnd w:id="467"/>
      <w:bookmarkEnd w:id="468"/>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3.5 </w:t>
      </w:r>
      <w:r w:rsidRPr="000638DB">
        <w:rPr>
          <w:color w:val="000000"/>
          <w:sz w:val="28"/>
          <w:szCs w:val="28"/>
        </w:rPr>
        <w:t>既有公共建筑综合性能提升与改造关键技术</w:t>
      </w:r>
    </w:p>
    <w:p w:rsidR="007D7694" w:rsidRPr="000638DB" w:rsidRDefault="007D7694" w:rsidP="000638DB">
      <w:pPr>
        <w:spacing w:line="240" w:lineRule="atLeast"/>
        <w:ind w:firstLine="560"/>
        <w:rPr>
          <w:color w:val="000000"/>
          <w:sz w:val="28"/>
          <w:szCs w:val="28"/>
        </w:rPr>
      </w:pPr>
      <w:bookmarkStart w:id="469" w:name="_Toc434838034"/>
      <w:r w:rsidRPr="000638DB">
        <w:rPr>
          <w:color w:val="000000"/>
          <w:sz w:val="28"/>
          <w:szCs w:val="28"/>
        </w:rPr>
        <w:t>4</w:t>
      </w:r>
      <w:r w:rsidRPr="000638DB">
        <w:rPr>
          <w:sz w:val="28"/>
          <w:szCs w:val="28"/>
        </w:rPr>
        <w:t xml:space="preserve">. </w:t>
      </w:r>
      <w:r w:rsidRPr="000638DB">
        <w:rPr>
          <w:color w:val="000000"/>
          <w:sz w:val="28"/>
          <w:szCs w:val="28"/>
        </w:rPr>
        <w:t>绿色建材</w:t>
      </w:r>
      <w:bookmarkEnd w:id="469"/>
    </w:p>
    <w:p w:rsidR="007D7694" w:rsidRPr="000638DB" w:rsidRDefault="007D7694" w:rsidP="000638DB">
      <w:pPr>
        <w:spacing w:line="240" w:lineRule="atLeast"/>
        <w:ind w:firstLine="560"/>
        <w:rPr>
          <w:color w:val="000000"/>
          <w:sz w:val="28"/>
          <w:szCs w:val="28"/>
        </w:rPr>
      </w:pPr>
      <w:bookmarkStart w:id="470" w:name="_Toc434838037"/>
      <w:r w:rsidRPr="000638DB">
        <w:rPr>
          <w:color w:val="000000"/>
          <w:sz w:val="28"/>
          <w:szCs w:val="28"/>
        </w:rPr>
        <w:t xml:space="preserve">4.1 </w:t>
      </w:r>
      <w:r w:rsidRPr="000638DB">
        <w:rPr>
          <w:color w:val="000000"/>
          <w:sz w:val="28"/>
          <w:szCs w:val="28"/>
        </w:rPr>
        <w:t>建筑围护材料性能提升关键技术研究与应用</w:t>
      </w:r>
      <w:bookmarkEnd w:id="470"/>
    </w:p>
    <w:p w:rsidR="007D7694" w:rsidRPr="000638DB" w:rsidRDefault="007D7694" w:rsidP="000638DB">
      <w:pPr>
        <w:spacing w:line="240" w:lineRule="atLeast"/>
        <w:ind w:firstLine="560"/>
        <w:rPr>
          <w:color w:val="000000"/>
          <w:sz w:val="28"/>
          <w:szCs w:val="28"/>
        </w:rPr>
      </w:pPr>
      <w:bookmarkStart w:id="471" w:name="_Toc434838038"/>
      <w:r w:rsidRPr="000638DB">
        <w:rPr>
          <w:color w:val="000000"/>
          <w:sz w:val="28"/>
          <w:szCs w:val="28"/>
        </w:rPr>
        <w:t xml:space="preserve">4.2 </w:t>
      </w:r>
      <w:r w:rsidRPr="000638DB">
        <w:rPr>
          <w:color w:val="000000"/>
          <w:sz w:val="28"/>
          <w:szCs w:val="28"/>
        </w:rPr>
        <w:t>功能型装饰装修材料的关键技术研究与应用</w:t>
      </w:r>
      <w:bookmarkEnd w:id="471"/>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4.3 </w:t>
      </w:r>
      <w:r w:rsidRPr="000638DB">
        <w:rPr>
          <w:color w:val="000000"/>
          <w:sz w:val="28"/>
          <w:szCs w:val="28"/>
        </w:rPr>
        <w:t>地域性天然原料制备建筑材料的关键技术研究与应用</w:t>
      </w:r>
    </w:p>
    <w:p w:rsidR="007D7694" w:rsidRPr="000638DB" w:rsidRDefault="007D7694" w:rsidP="000638DB">
      <w:pPr>
        <w:spacing w:line="240" w:lineRule="atLeast"/>
        <w:ind w:firstLine="560"/>
        <w:rPr>
          <w:color w:val="000000"/>
          <w:sz w:val="28"/>
          <w:szCs w:val="28"/>
        </w:rPr>
      </w:pPr>
      <w:bookmarkStart w:id="472" w:name="_Toc434838040"/>
      <w:r w:rsidRPr="000638DB">
        <w:rPr>
          <w:color w:val="000000"/>
          <w:sz w:val="28"/>
          <w:szCs w:val="28"/>
        </w:rPr>
        <w:t>5</w:t>
      </w:r>
      <w:r w:rsidRPr="000638DB">
        <w:rPr>
          <w:sz w:val="28"/>
          <w:szCs w:val="28"/>
        </w:rPr>
        <w:t xml:space="preserve">. </w:t>
      </w:r>
      <w:r w:rsidRPr="000638DB">
        <w:rPr>
          <w:color w:val="000000"/>
          <w:sz w:val="28"/>
          <w:szCs w:val="28"/>
        </w:rPr>
        <w:t>绿色高性能生态结构体系</w:t>
      </w:r>
      <w:bookmarkEnd w:id="472"/>
    </w:p>
    <w:p w:rsidR="007D7694" w:rsidRPr="000638DB" w:rsidRDefault="007D7694" w:rsidP="000638DB">
      <w:pPr>
        <w:spacing w:line="240" w:lineRule="atLeast"/>
        <w:ind w:firstLine="560"/>
        <w:rPr>
          <w:color w:val="000000"/>
          <w:sz w:val="28"/>
          <w:szCs w:val="28"/>
        </w:rPr>
      </w:pPr>
      <w:bookmarkStart w:id="473" w:name="_Toc434838041"/>
      <w:r w:rsidRPr="000638DB">
        <w:rPr>
          <w:color w:val="000000"/>
          <w:sz w:val="28"/>
          <w:szCs w:val="28"/>
        </w:rPr>
        <w:t xml:space="preserve">5.1 </w:t>
      </w:r>
      <w:r w:rsidRPr="000638DB">
        <w:rPr>
          <w:color w:val="000000"/>
          <w:sz w:val="28"/>
          <w:szCs w:val="28"/>
        </w:rPr>
        <w:t>高性能结构体系性能与设计理论研究</w:t>
      </w:r>
      <w:bookmarkEnd w:id="473"/>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5.2 </w:t>
      </w:r>
      <w:r w:rsidRPr="000638DB">
        <w:rPr>
          <w:color w:val="000000"/>
          <w:sz w:val="28"/>
          <w:szCs w:val="28"/>
        </w:rPr>
        <w:t>高性能钢结构体系研究与示范应用</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5.3 </w:t>
      </w:r>
      <w:r w:rsidRPr="000638DB">
        <w:rPr>
          <w:color w:val="000000"/>
          <w:sz w:val="28"/>
          <w:szCs w:val="28"/>
        </w:rPr>
        <w:t>既有工业建筑结构诊治与性能提升关键技术研究与示范应用</w:t>
      </w:r>
    </w:p>
    <w:p w:rsidR="007D7694" w:rsidRPr="000638DB" w:rsidRDefault="007D7694" w:rsidP="000638DB">
      <w:pPr>
        <w:spacing w:line="240" w:lineRule="atLeast"/>
        <w:ind w:firstLine="560"/>
        <w:rPr>
          <w:color w:val="000000"/>
          <w:sz w:val="28"/>
          <w:szCs w:val="28"/>
        </w:rPr>
      </w:pPr>
      <w:r w:rsidRPr="000638DB">
        <w:rPr>
          <w:color w:val="000000"/>
          <w:sz w:val="28"/>
          <w:szCs w:val="28"/>
        </w:rPr>
        <w:t>6</w:t>
      </w:r>
      <w:r w:rsidRPr="000638DB">
        <w:rPr>
          <w:sz w:val="28"/>
          <w:szCs w:val="28"/>
        </w:rPr>
        <w:t xml:space="preserve">. </w:t>
      </w:r>
      <w:r w:rsidRPr="000638DB">
        <w:rPr>
          <w:color w:val="000000"/>
          <w:sz w:val="28"/>
          <w:szCs w:val="28"/>
        </w:rPr>
        <w:t>建筑工业化</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6.1 </w:t>
      </w:r>
      <w:r w:rsidRPr="000638DB">
        <w:rPr>
          <w:color w:val="000000"/>
          <w:sz w:val="28"/>
          <w:szCs w:val="28"/>
        </w:rPr>
        <w:t>装配式混凝土工业化建筑技术基础理论</w:t>
      </w:r>
      <w:r w:rsidRPr="000638DB">
        <w:rPr>
          <w:color w:val="000000"/>
          <w:sz w:val="28"/>
          <w:szCs w:val="28"/>
        </w:rPr>
        <w:t xml:space="preserve"> </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6.2 </w:t>
      </w:r>
      <w:r w:rsidRPr="000638DB">
        <w:rPr>
          <w:color w:val="000000"/>
          <w:sz w:val="28"/>
          <w:szCs w:val="28"/>
        </w:rPr>
        <w:t>工业化建筑设计关键技术</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6.3 </w:t>
      </w:r>
      <w:r w:rsidRPr="000638DB">
        <w:rPr>
          <w:color w:val="000000"/>
          <w:sz w:val="28"/>
          <w:szCs w:val="28"/>
        </w:rPr>
        <w:t>建筑工业化技术标准体系与标准化关键技术</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6.4 </w:t>
      </w:r>
      <w:r w:rsidRPr="000638DB">
        <w:rPr>
          <w:color w:val="000000"/>
          <w:sz w:val="28"/>
          <w:szCs w:val="28"/>
        </w:rPr>
        <w:t>装配式混凝土工业化建筑高效施工关键技术与示范</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6.5 </w:t>
      </w:r>
      <w:r w:rsidRPr="000638DB">
        <w:rPr>
          <w:color w:val="000000"/>
          <w:sz w:val="28"/>
          <w:szCs w:val="28"/>
        </w:rPr>
        <w:t>工业化建筑检测与评价关键技术</w:t>
      </w:r>
    </w:p>
    <w:p w:rsidR="007D7694" w:rsidRPr="000638DB" w:rsidRDefault="007D7694" w:rsidP="000638DB">
      <w:pPr>
        <w:spacing w:line="240" w:lineRule="atLeast"/>
        <w:ind w:firstLine="560"/>
        <w:rPr>
          <w:color w:val="000000"/>
          <w:sz w:val="28"/>
          <w:szCs w:val="28"/>
        </w:rPr>
      </w:pPr>
      <w:r w:rsidRPr="000638DB">
        <w:rPr>
          <w:color w:val="000000"/>
          <w:sz w:val="28"/>
          <w:szCs w:val="28"/>
        </w:rPr>
        <w:t xml:space="preserve">6.6 </w:t>
      </w:r>
      <w:r w:rsidRPr="000638DB">
        <w:rPr>
          <w:color w:val="000000"/>
          <w:sz w:val="28"/>
          <w:szCs w:val="28"/>
        </w:rPr>
        <w:t>预制装配式混凝土结构建筑产业化关键技术</w:t>
      </w:r>
    </w:p>
    <w:p w:rsidR="007D7694" w:rsidRPr="000638DB" w:rsidRDefault="007D7694" w:rsidP="000638DB">
      <w:pPr>
        <w:spacing w:line="240" w:lineRule="atLeast"/>
        <w:ind w:firstLine="560"/>
        <w:rPr>
          <w:color w:val="000000"/>
          <w:sz w:val="28"/>
          <w:szCs w:val="28"/>
        </w:rPr>
      </w:pPr>
      <w:bookmarkStart w:id="474" w:name="_Toc434523917"/>
      <w:bookmarkStart w:id="475" w:name="_Toc434525483"/>
      <w:bookmarkStart w:id="476" w:name="_Toc434838067"/>
      <w:r w:rsidRPr="000638DB">
        <w:rPr>
          <w:color w:val="000000"/>
          <w:sz w:val="28"/>
          <w:szCs w:val="28"/>
        </w:rPr>
        <w:t>7</w:t>
      </w:r>
      <w:r w:rsidRPr="000638DB">
        <w:rPr>
          <w:sz w:val="28"/>
          <w:szCs w:val="28"/>
        </w:rPr>
        <w:t xml:space="preserve">. </w:t>
      </w:r>
      <w:r w:rsidRPr="000638DB">
        <w:rPr>
          <w:color w:val="000000"/>
          <w:sz w:val="28"/>
          <w:szCs w:val="28"/>
        </w:rPr>
        <w:t>建筑信息化</w:t>
      </w:r>
      <w:bookmarkEnd w:id="474"/>
      <w:bookmarkEnd w:id="475"/>
      <w:bookmarkEnd w:id="476"/>
    </w:p>
    <w:p w:rsidR="007D7694" w:rsidRPr="000638DB" w:rsidRDefault="007D7694" w:rsidP="000638DB">
      <w:pPr>
        <w:spacing w:line="240" w:lineRule="atLeast"/>
        <w:ind w:firstLine="560"/>
        <w:rPr>
          <w:color w:val="000000"/>
          <w:sz w:val="28"/>
          <w:szCs w:val="28"/>
        </w:rPr>
      </w:pPr>
      <w:bookmarkStart w:id="477" w:name="_Toc434838068"/>
      <w:bookmarkStart w:id="478" w:name="_Toc434523918"/>
      <w:bookmarkStart w:id="479" w:name="_Toc434525484"/>
      <w:r w:rsidRPr="000638DB">
        <w:rPr>
          <w:color w:val="000000"/>
          <w:sz w:val="28"/>
          <w:szCs w:val="28"/>
        </w:rPr>
        <w:t xml:space="preserve">7.1 </w:t>
      </w:r>
      <w:r w:rsidRPr="000638DB">
        <w:rPr>
          <w:color w:val="000000"/>
          <w:sz w:val="28"/>
          <w:szCs w:val="28"/>
        </w:rPr>
        <w:t>基于</w:t>
      </w:r>
      <w:r w:rsidRPr="000638DB">
        <w:rPr>
          <w:color w:val="000000"/>
          <w:sz w:val="28"/>
          <w:szCs w:val="28"/>
        </w:rPr>
        <w:t>BIM</w:t>
      </w:r>
      <w:r w:rsidRPr="000638DB">
        <w:rPr>
          <w:color w:val="000000"/>
          <w:sz w:val="28"/>
          <w:szCs w:val="28"/>
        </w:rPr>
        <w:t>的预制装配建筑体系应用技术</w:t>
      </w:r>
      <w:bookmarkEnd w:id="477"/>
      <w:bookmarkEnd w:id="478"/>
      <w:bookmarkEnd w:id="479"/>
    </w:p>
    <w:p w:rsidR="007D7694" w:rsidRPr="000638DB" w:rsidRDefault="007D7694" w:rsidP="000638DB">
      <w:pPr>
        <w:spacing w:line="240" w:lineRule="atLeast"/>
        <w:ind w:firstLine="560"/>
        <w:rPr>
          <w:color w:val="000000"/>
          <w:sz w:val="28"/>
          <w:szCs w:val="28"/>
        </w:rPr>
      </w:pPr>
      <w:bookmarkStart w:id="480" w:name="_Toc434838069"/>
      <w:r w:rsidRPr="000638DB">
        <w:rPr>
          <w:color w:val="000000"/>
          <w:sz w:val="28"/>
          <w:szCs w:val="28"/>
        </w:rPr>
        <w:t xml:space="preserve">7.2 </w:t>
      </w:r>
      <w:r w:rsidRPr="000638DB">
        <w:rPr>
          <w:color w:val="000000"/>
          <w:sz w:val="28"/>
          <w:szCs w:val="28"/>
        </w:rPr>
        <w:t>绿色施工与智慧建造关键技术</w:t>
      </w:r>
      <w:bookmarkEnd w:id="480"/>
    </w:p>
    <w:p w:rsidR="007D7694" w:rsidRPr="000638DB" w:rsidRDefault="007D7694" w:rsidP="000638DB">
      <w:pPr>
        <w:spacing w:line="240" w:lineRule="atLeast"/>
        <w:ind w:firstLineChars="0" w:firstLine="0"/>
        <w:rPr>
          <w:sz w:val="28"/>
          <w:szCs w:val="28"/>
        </w:rPr>
      </w:pPr>
    </w:p>
    <w:p w:rsidR="007D7694" w:rsidRPr="000638DB" w:rsidRDefault="007D7694" w:rsidP="000638DB">
      <w:pPr>
        <w:widowControl/>
        <w:adjustRightInd/>
        <w:snapToGrid/>
        <w:spacing w:line="240" w:lineRule="atLeast"/>
        <w:ind w:firstLineChars="0" w:firstLine="0"/>
        <w:jc w:val="left"/>
        <w:rPr>
          <w:sz w:val="28"/>
          <w:szCs w:val="28"/>
        </w:rPr>
      </w:pPr>
      <w:r w:rsidRPr="000638DB">
        <w:rPr>
          <w:sz w:val="28"/>
          <w:szCs w:val="28"/>
        </w:rPr>
        <w:br w:type="page"/>
      </w:r>
    </w:p>
    <w:p w:rsidR="00BA5F25" w:rsidRPr="000638DB" w:rsidRDefault="00BA5F25"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lastRenderedPageBreak/>
        <w:t>“</w:t>
      </w:r>
      <w:r w:rsidRPr="000638DB">
        <w:rPr>
          <w:rFonts w:eastAsia="长城小标宋体"/>
          <w:b/>
          <w:bCs/>
          <w:sz w:val="28"/>
          <w:szCs w:val="28"/>
        </w:rPr>
        <w:t>公共安全风险防控与应急技术装备</w:t>
      </w:r>
      <w:r w:rsidRPr="000638DB">
        <w:rPr>
          <w:rFonts w:eastAsia="长城小标宋体"/>
          <w:b/>
          <w:bCs/>
          <w:sz w:val="28"/>
          <w:szCs w:val="28"/>
        </w:rPr>
        <w:t>”</w:t>
      </w:r>
      <w:r w:rsidRPr="000638DB">
        <w:rPr>
          <w:rFonts w:eastAsia="长城小标宋体"/>
          <w:b/>
          <w:bCs/>
          <w:sz w:val="28"/>
          <w:szCs w:val="28"/>
        </w:rPr>
        <w:t>重点专项</w:t>
      </w:r>
    </w:p>
    <w:p w:rsidR="00BA5F25" w:rsidRPr="000638DB" w:rsidRDefault="00BA5F25" w:rsidP="000638DB">
      <w:pPr>
        <w:spacing w:line="240" w:lineRule="atLeast"/>
        <w:ind w:firstLineChars="0" w:firstLine="0"/>
        <w:jc w:val="center"/>
        <w:rPr>
          <w:rFonts w:eastAsia="长城小标宋体"/>
          <w:b/>
          <w:bCs/>
          <w:sz w:val="28"/>
          <w:szCs w:val="28"/>
        </w:rPr>
      </w:pPr>
      <w:r w:rsidRPr="000638DB">
        <w:rPr>
          <w:rFonts w:eastAsia="长城小标宋体"/>
          <w:b/>
          <w:bCs/>
          <w:sz w:val="28"/>
          <w:szCs w:val="28"/>
        </w:rPr>
        <w:t>2016</w:t>
      </w:r>
      <w:r w:rsidRPr="000638DB">
        <w:rPr>
          <w:rFonts w:eastAsia="长城小标宋体"/>
          <w:b/>
          <w:bCs/>
          <w:sz w:val="28"/>
          <w:szCs w:val="28"/>
        </w:rPr>
        <w:t>年度申报指南</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1.</w:t>
      </w:r>
      <w:r w:rsidRPr="000638DB">
        <w:rPr>
          <w:rFonts w:hint="eastAsia"/>
          <w:bCs/>
          <w:color w:val="000000"/>
          <w:sz w:val="28"/>
          <w:szCs w:val="28"/>
        </w:rPr>
        <w:t xml:space="preserve"> </w:t>
      </w:r>
      <w:r w:rsidRPr="000638DB">
        <w:rPr>
          <w:bCs/>
          <w:color w:val="000000"/>
          <w:sz w:val="28"/>
          <w:szCs w:val="28"/>
        </w:rPr>
        <w:t>共性基础科学问题</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1.1</w:t>
      </w:r>
      <w:r w:rsidRPr="000638DB">
        <w:rPr>
          <w:rFonts w:hint="eastAsia"/>
          <w:bCs/>
          <w:color w:val="000000"/>
          <w:sz w:val="28"/>
          <w:szCs w:val="28"/>
        </w:rPr>
        <w:t xml:space="preserve"> </w:t>
      </w:r>
      <w:r w:rsidRPr="000638DB">
        <w:rPr>
          <w:bCs/>
          <w:color w:val="000000"/>
          <w:sz w:val="28"/>
          <w:szCs w:val="28"/>
        </w:rPr>
        <w:t>重大事故灾难次生衍生与多灾种耦合致灾机理与规律</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1.2</w:t>
      </w:r>
      <w:r w:rsidRPr="000638DB">
        <w:rPr>
          <w:rFonts w:hint="eastAsia"/>
          <w:bCs/>
          <w:color w:val="000000"/>
          <w:sz w:val="28"/>
          <w:szCs w:val="28"/>
        </w:rPr>
        <w:t xml:space="preserve"> </w:t>
      </w:r>
      <w:proofErr w:type="gramStart"/>
      <w:r w:rsidRPr="000638DB">
        <w:rPr>
          <w:bCs/>
          <w:color w:val="000000"/>
          <w:sz w:val="28"/>
          <w:szCs w:val="28"/>
        </w:rPr>
        <w:t>承灾载体</w:t>
      </w:r>
      <w:proofErr w:type="gramEnd"/>
      <w:r w:rsidRPr="000638DB">
        <w:rPr>
          <w:bCs/>
          <w:color w:val="000000"/>
          <w:sz w:val="28"/>
          <w:szCs w:val="28"/>
        </w:rPr>
        <w:t>灾变机理、风险评估与监测预警原理与方法</w:t>
      </w:r>
    </w:p>
    <w:p w:rsidR="00BA5F25" w:rsidRPr="000638DB" w:rsidRDefault="00BA5F25" w:rsidP="000638DB">
      <w:pPr>
        <w:spacing w:line="240" w:lineRule="atLeast"/>
        <w:ind w:firstLineChars="0" w:firstLine="555"/>
        <w:rPr>
          <w:color w:val="000000"/>
          <w:sz w:val="28"/>
          <w:szCs w:val="28"/>
        </w:rPr>
      </w:pPr>
      <w:r w:rsidRPr="000638DB">
        <w:rPr>
          <w:color w:val="000000"/>
          <w:sz w:val="28"/>
          <w:szCs w:val="28"/>
        </w:rPr>
        <w:t>2.</w:t>
      </w:r>
      <w:r w:rsidRPr="000638DB">
        <w:rPr>
          <w:rFonts w:hint="eastAsia"/>
          <w:color w:val="000000"/>
          <w:sz w:val="28"/>
          <w:szCs w:val="28"/>
        </w:rPr>
        <w:t xml:space="preserve"> </w:t>
      </w:r>
      <w:r w:rsidRPr="000638DB">
        <w:rPr>
          <w:color w:val="000000"/>
          <w:sz w:val="28"/>
          <w:szCs w:val="28"/>
        </w:rPr>
        <w:t>社会安全监测预警与控制</w:t>
      </w:r>
      <w:bookmarkStart w:id="481" w:name="_Toc434678439"/>
    </w:p>
    <w:bookmarkEnd w:id="481"/>
    <w:p w:rsidR="00BA5F25" w:rsidRPr="000638DB" w:rsidRDefault="00BA5F25" w:rsidP="000638DB">
      <w:pPr>
        <w:spacing w:line="240" w:lineRule="atLeast"/>
        <w:ind w:firstLine="560"/>
        <w:rPr>
          <w:bCs/>
          <w:color w:val="000000"/>
          <w:sz w:val="28"/>
          <w:szCs w:val="28"/>
        </w:rPr>
      </w:pPr>
      <w:r w:rsidRPr="000638DB">
        <w:rPr>
          <w:bCs/>
          <w:color w:val="000000"/>
          <w:sz w:val="28"/>
          <w:szCs w:val="28"/>
        </w:rPr>
        <w:t>2.1</w:t>
      </w:r>
      <w:r w:rsidRPr="000638DB">
        <w:rPr>
          <w:rFonts w:hint="eastAsia"/>
          <w:bCs/>
          <w:color w:val="000000"/>
          <w:sz w:val="28"/>
          <w:szCs w:val="28"/>
        </w:rPr>
        <w:t xml:space="preserve"> </w:t>
      </w:r>
      <w:r w:rsidRPr="000638DB">
        <w:rPr>
          <w:bCs/>
          <w:color w:val="000000"/>
          <w:sz w:val="28"/>
          <w:szCs w:val="28"/>
        </w:rPr>
        <w:t>重特大社会安全事件现场处置技术与装备</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2.2</w:t>
      </w:r>
      <w:r w:rsidRPr="000638DB">
        <w:rPr>
          <w:rFonts w:hint="eastAsia"/>
          <w:bCs/>
          <w:color w:val="000000"/>
          <w:sz w:val="28"/>
          <w:szCs w:val="28"/>
        </w:rPr>
        <w:t xml:space="preserve"> </w:t>
      </w:r>
      <w:r w:rsidRPr="000638DB">
        <w:rPr>
          <w:bCs/>
          <w:color w:val="000000"/>
          <w:sz w:val="28"/>
          <w:szCs w:val="28"/>
        </w:rPr>
        <w:t>重要场所安全保卫关键技术研究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2.3</w:t>
      </w:r>
      <w:r w:rsidRPr="000638DB">
        <w:rPr>
          <w:rFonts w:hint="eastAsia"/>
          <w:bCs/>
          <w:color w:val="000000"/>
          <w:sz w:val="28"/>
          <w:szCs w:val="28"/>
        </w:rPr>
        <w:t xml:space="preserve"> </w:t>
      </w:r>
      <w:r w:rsidRPr="000638DB">
        <w:rPr>
          <w:bCs/>
          <w:color w:val="000000"/>
          <w:sz w:val="28"/>
          <w:szCs w:val="28"/>
        </w:rPr>
        <w:t>立体化智能安全卡口研发与应用</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2.4</w:t>
      </w:r>
      <w:r w:rsidRPr="000638DB">
        <w:rPr>
          <w:rFonts w:hint="eastAsia"/>
          <w:bCs/>
          <w:color w:val="000000"/>
          <w:sz w:val="28"/>
          <w:szCs w:val="28"/>
        </w:rPr>
        <w:t xml:space="preserve"> </w:t>
      </w:r>
      <w:r w:rsidRPr="000638DB">
        <w:rPr>
          <w:bCs/>
          <w:color w:val="000000"/>
          <w:sz w:val="28"/>
          <w:szCs w:val="28"/>
        </w:rPr>
        <w:t>城市重特大火灾防控与治理关键技术研究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2.5</w:t>
      </w:r>
      <w:r w:rsidRPr="000638DB">
        <w:rPr>
          <w:rFonts w:hint="eastAsia"/>
          <w:bCs/>
          <w:color w:val="000000"/>
          <w:sz w:val="28"/>
          <w:szCs w:val="28"/>
        </w:rPr>
        <w:t xml:space="preserve"> </w:t>
      </w:r>
      <w:r w:rsidRPr="000638DB">
        <w:rPr>
          <w:bCs/>
          <w:color w:val="000000"/>
          <w:sz w:val="28"/>
          <w:szCs w:val="28"/>
        </w:rPr>
        <w:t>司法鉴定创新技术研究与应用示范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2.6</w:t>
      </w:r>
      <w:r w:rsidRPr="000638DB">
        <w:rPr>
          <w:rFonts w:hint="eastAsia"/>
          <w:bCs/>
          <w:color w:val="000000"/>
          <w:sz w:val="28"/>
          <w:szCs w:val="28"/>
        </w:rPr>
        <w:t xml:space="preserve"> </w:t>
      </w:r>
      <w:r w:rsidRPr="000638DB">
        <w:rPr>
          <w:bCs/>
          <w:color w:val="000000"/>
          <w:sz w:val="28"/>
          <w:szCs w:val="28"/>
        </w:rPr>
        <w:t>多元智能化诉讼服务及审判执行关键技术研究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2.7</w:t>
      </w:r>
      <w:r w:rsidRPr="000638DB">
        <w:rPr>
          <w:rFonts w:hint="eastAsia"/>
          <w:bCs/>
          <w:color w:val="000000"/>
          <w:sz w:val="28"/>
          <w:szCs w:val="28"/>
        </w:rPr>
        <w:t xml:space="preserve"> </w:t>
      </w:r>
      <w:r w:rsidRPr="000638DB">
        <w:rPr>
          <w:bCs/>
          <w:color w:val="000000"/>
          <w:sz w:val="28"/>
          <w:szCs w:val="28"/>
        </w:rPr>
        <w:t>职务犯罪智能评估、预防关键技术研究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2.8</w:t>
      </w:r>
      <w:r w:rsidRPr="000638DB">
        <w:rPr>
          <w:rFonts w:hint="eastAsia"/>
          <w:bCs/>
          <w:color w:val="000000"/>
          <w:sz w:val="28"/>
          <w:szCs w:val="28"/>
        </w:rPr>
        <w:t xml:space="preserve"> </w:t>
      </w:r>
      <w:r w:rsidRPr="000638DB">
        <w:rPr>
          <w:bCs/>
          <w:color w:val="000000"/>
          <w:sz w:val="28"/>
          <w:szCs w:val="28"/>
        </w:rPr>
        <w:t>毒品查缉和吸毒管控技术与装备研究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2.9</w:t>
      </w:r>
      <w:r w:rsidRPr="000638DB">
        <w:rPr>
          <w:rFonts w:hint="eastAsia"/>
          <w:bCs/>
          <w:color w:val="000000"/>
          <w:sz w:val="28"/>
          <w:szCs w:val="28"/>
        </w:rPr>
        <w:t xml:space="preserve"> </w:t>
      </w:r>
      <w:r w:rsidRPr="000638DB">
        <w:rPr>
          <w:bCs/>
          <w:color w:val="000000"/>
          <w:sz w:val="28"/>
          <w:szCs w:val="28"/>
        </w:rPr>
        <w:t>公共安全监控视频安全共享与特征分析关键技术研究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2.10</w:t>
      </w:r>
      <w:r w:rsidRPr="000638DB">
        <w:rPr>
          <w:rFonts w:hint="eastAsia"/>
          <w:bCs/>
          <w:color w:val="000000"/>
          <w:sz w:val="28"/>
          <w:szCs w:val="28"/>
        </w:rPr>
        <w:t xml:space="preserve"> </w:t>
      </w:r>
      <w:r w:rsidRPr="000638DB">
        <w:rPr>
          <w:bCs/>
          <w:color w:val="000000"/>
          <w:sz w:val="28"/>
          <w:szCs w:val="28"/>
        </w:rPr>
        <w:t>法定身份管理关键技术研究与应用示范</w:t>
      </w:r>
    </w:p>
    <w:p w:rsidR="00BA5F25" w:rsidRPr="000638DB" w:rsidRDefault="00BA5F25" w:rsidP="000638DB">
      <w:pPr>
        <w:spacing w:line="240" w:lineRule="atLeast"/>
        <w:ind w:firstLine="560"/>
        <w:rPr>
          <w:color w:val="000000"/>
          <w:sz w:val="28"/>
          <w:szCs w:val="28"/>
        </w:rPr>
      </w:pPr>
      <w:r w:rsidRPr="000638DB">
        <w:rPr>
          <w:color w:val="000000"/>
          <w:sz w:val="28"/>
          <w:szCs w:val="28"/>
        </w:rPr>
        <w:t>3.</w:t>
      </w:r>
      <w:r w:rsidRPr="000638DB">
        <w:rPr>
          <w:rFonts w:hint="eastAsia"/>
          <w:color w:val="000000"/>
          <w:sz w:val="28"/>
          <w:szCs w:val="28"/>
        </w:rPr>
        <w:t xml:space="preserve"> </w:t>
      </w:r>
      <w:r w:rsidRPr="000638DB">
        <w:rPr>
          <w:color w:val="000000"/>
          <w:sz w:val="28"/>
          <w:szCs w:val="28"/>
        </w:rPr>
        <w:t>生产安全保障与重大事故防控</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3.1</w:t>
      </w:r>
      <w:r w:rsidRPr="000638DB">
        <w:rPr>
          <w:rFonts w:hint="eastAsia"/>
          <w:bCs/>
          <w:color w:val="000000"/>
          <w:sz w:val="28"/>
          <w:szCs w:val="28"/>
        </w:rPr>
        <w:t xml:space="preserve"> </w:t>
      </w:r>
      <w:r w:rsidRPr="000638DB">
        <w:rPr>
          <w:bCs/>
          <w:color w:val="000000"/>
          <w:sz w:val="28"/>
          <w:szCs w:val="28"/>
        </w:rPr>
        <w:t>典型危险化学品储存设施安全预警与防护一体化关键技术研究与应用示范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3.2</w:t>
      </w:r>
      <w:r w:rsidRPr="000638DB">
        <w:rPr>
          <w:rFonts w:hint="eastAsia"/>
          <w:bCs/>
          <w:color w:val="000000"/>
          <w:sz w:val="28"/>
          <w:szCs w:val="28"/>
        </w:rPr>
        <w:t xml:space="preserve"> </w:t>
      </w:r>
      <w:r w:rsidRPr="000638DB">
        <w:rPr>
          <w:bCs/>
          <w:color w:val="000000"/>
          <w:sz w:val="28"/>
          <w:szCs w:val="28"/>
        </w:rPr>
        <w:t>易燃易爆危险化学品灾害事故应急处置技术装备研发与应用示范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3.3</w:t>
      </w:r>
      <w:r w:rsidRPr="000638DB">
        <w:rPr>
          <w:rFonts w:hint="eastAsia"/>
          <w:bCs/>
          <w:color w:val="000000"/>
          <w:sz w:val="28"/>
          <w:szCs w:val="28"/>
        </w:rPr>
        <w:t xml:space="preserve"> </w:t>
      </w:r>
      <w:r w:rsidRPr="000638DB">
        <w:rPr>
          <w:bCs/>
          <w:color w:val="000000"/>
          <w:sz w:val="28"/>
          <w:szCs w:val="28"/>
        </w:rPr>
        <w:t>煤矿典型动力灾害风险判识及监控预警技术研究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3.4</w:t>
      </w:r>
      <w:r w:rsidRPr="000638DB">
        <w:rPr>
          <w:rFonts w:hint="eastAsia"/>
          <w:bCs/>
          <w:color w:val="000000"/>
          <w:sz w:val="28"/>
          <w:szCs w:val="28"/>
        </w:rPr>
        <w:t xml:space="preserve"> </w:t>
      </w:r>
      <w:r w:rsidRPr="000638DB">
        <w:rPr>
          <w:bCs/>
          <w:color w:val="000000"/>
          <w:sz w:val="28"/>
          <w:szCs w:val="28"/>
        </w:rPr>
        <w:t>化工园区耦合事故区域防控技术研究与应用示范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3.5</w:t>
      </w:r>
      <w:r w:rsidRPr="000638DB">
        <w:rPr>
          <w:rFonts w:hint="eastAsia"/>
          <w:bCs/>
          <w:color w:val="000000"/>
          <w:sz w:val="28"/>
          <w:szCs w:val="28"/>
        </w:rPr>
        <w:t xml:space="preserve"> </w:t>
      </w:r>
      <w:r w:rsidRPr="000638DB">
        <w:rPr>
          <w:bCs/>
          <w:color w:val="000000"/>
          <w:sz w:val="28"/>
          <w:szCs w:val="28"/>
        </w:rPr>
        <w:t>金属非金属矿</w:t>
      </w:r>
      <w:proofErr w:type="gramStart"/>
      <w:r w:rsidRPr="000638DB">
        <w:rPr>
          <w:bCs/>
          <w:color w:val="000000"/>
          <w:sz w:val="28"/>
          <w:szCs w:val="28"/>
        </w:rPr>
        <w:t>山重大</w:t>
      </w:r>
      <w:proofErr w:type="gramEnd"/>
      <w:r w:rsidRPr="000638DB">
        <w:rPr>
          <w:bCs/>
          <w:color w:val="000000"/>
          <w:sz w:val="28"/>
          <w:szCs w:val="28"/>
        </w:rPr>
        <w:t>灾害致灾机理及防控技术研究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3.6</w:t>
      </w:r>
      <w:r w:rsidRPr="000638DB">
        <w:rPr>
          <w:rFonts w:hint="eastAsia"/>
          <w:bCs/>
          <w:color w:val="000000"/>
          <w:sz w:val="28"/>
          <w:szCs w:val="28"/>
        </w:rPr>
        <w:t xml:space="preserve"> </w:t>
      </w:r>
      <w:r w:rsidRPr="000638DB">
        <w:rPr>
          <w:bCs/>
          <w:color w:val="000000"/>
          <w:sz w:val="28"/>
          <w:szCs w:val="28"/>
        </w:rPr>
        <w:t>劳动密集型工业企业职业病危害防护技术与装备研发</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3.7</w:t>
      </w:r>
      <w:r w:rsidRPr="000638DB">
        <w:rPr>
          <w:rFonts w:hint="eastAsia"/>
          <w:bCs/>
          <w:color w:val="000000"/>
          <w:sz w:val="28"/>
          <w:szCs w:val="28"/>
        </w:rPr>
        <w:t xml:space="preserve"> </w:t>
      </w:r>
      <w:r w:rsidRPr="000638DB">
        <w:rPr>
          <w:bCs/>
          <w:color w:val="000000"/>
          <w:sz w:val="28"/>
          <w:szCs w:val="28"/>
        </w:rPr>
        <w:t>煤矿重特大事故应急处置与救援技术研究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3.8</w:t>
      </w:r>
      <w:r w:rsidRPr="000638DB">
        <w:rPr>
          <w:rFonts w:hint="eastAsia"/>
          <w:bCs/>
          <w:color w:val="000000"/>
          <w:sz w:val="28"/>
          <w:szCs w:val="28"/>
        </w:rPr>
        <w:t xml:space="preserve"> </w:t>
      </w:r>
      <w:r w:rsidRPr="000638DB">
        <w:rPr>
          <w:bCs/>
          <w:color w:val="000000"/>
          <w:sz w:val="28"/>
          <w:szCs w:val="28"/>
        </w:rPr>
        <w:t>高参数承压类特种设备风险防控与治理关键技术研究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3.9</w:t>
      </w:r>
      <w:r w:rsidRPr="000638DB">
        <w:rPr>
          <w:bCs/>
          <w:color w:val="000000"/>
          <w:sz w:val="28"/>
          <w:szCs w:val="28"/>
        </w:rPr>
        <w:t>超高层建筑工程施工安全关键技术研究与示范</w:t>
      </w:r>
    </w:p>
    <w:p w:rsidR="00BA5F25" w:rsidRPr="000638DB" w:rsidRDefault="00BA5F25" w:rsidP="000638DB">
      <w:pPr>
        <w:spacing w:line="240" w:lineRule="atLeast"/>
        <w:ind w:firstLine="560"/>
        <w:rPr>
          <w:color w:val="000000"/>
          <w:sz w:val="28"/>
          <w:szCs w:val="28"/>
        </w:rPr>
      </w:pPr>
      <w:r w:rsidRPr="000638DB">
        <w:rPr>
          <w:color w:val="000000"/>
          <w:sz w:val="28"/>
          <w:szCs w:val="28"/>
        </w:rPr>
        <w:t>4.</w:t>
      </w:r>
      <w:r w:rsidRPr="000638DB">
        <w:rPr>
          <w:rFonts w:hint="eastAsia"/>
          <w:color w:val="000000"/>
          <w:sz w:val="28"/>
          <w:szCs w:val="28"/>
        </w:rPr>
        <w:t xml:space="preserve"> </w:t>
      </w:r>
      <w:r w:rsidRPr="000638DB">
        <w:rPr>
          <w:color w:val="000000"/>
          <w:sz w:val="28"/>
          <w:szCs w:val="28"/>
        </w:rPr>
        <w:t>国家重大基础设施安全保障</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4.1</w:t>
      </w:r>
      <w:r w:rsidRPr="000638DB">
        <w:rPr>
          <w:rFonts w:hint="eastAsia"/>
          <w:bCs/>
          <w:color w:val="000000"/>
          <w:sz w:val="28"/>
          <w:szCs w:val="28"/>
        </w:rPr>
        <w:t xml:space="preserve"> </w:t>
      </w:r>
      <w:r w:rsidRPr="000638DB">
        <w:rPr>
          <w:bCs/>
          <w:color w:val="000000"/>
          <w:sz w:val="28"/>
          <w:szCs w:val="28"/>
        </w:rPr>
        <w:t>油气长输管道及储运设施检验评价与安全保障技术</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4.2</w:t>
      </w:r>
      <w:r w:rsidRPr="000638DB">
        <w:rPr>
          <w:rFonts w:hint="eastAsia"/>
          <w:bCs/>
          <w:color w:val="000000"/>
          <w:sz w:val="28"/>
          <w:szCs w:val="28"/>
        </w:rPr>
        <w:t xml:space="preserve"> </w:t>
      </w:r>
      <w:r w:rsidRPr="000638DB">
        <w:rPr>
          <w:bCs/>
          <w:color w:val="000000"/>
          <w:sz w:val="28"/>
          <w:szCs w:val="28"/>
        </w:rPr>
        <w:t>区域综合交通基础设施安全保障技术</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4.3</w:t>
      </w:r>
      <w:r w:rsidRPr="000638DB">
        <w:rPr>
          <w:rFonts w:hint="eastAsia"/>
          <w:bCs/>
          <w:color w:val="000000"/>
          <w:sz w:val="28"/>
          <w:szCs w:val="28"/>
        </w:rPr>
        <w:t xml:space="preserve"> </w:t>
      </w:r>
      <w:r w:rsidRPr="000638DB">
        <w:rPr>
          <w:bCs/>
          <w:color w:val="000000"/>
          <w:sz w:val="28"/>
          <w:szCs w:val="28"/>
        </w:rPr>
        <w:t>临海油气管道和陆上终端设施检验评价与安全保障技术</w:t>
      </w:r>
    </w:p>
    <w:p w:rsidR="00BA5F25" w:rsidRPr="000638DB" w:rsidRDefault="00BA5F25" w:rsidP="000638DB">
      <w:pPr>
        <w:spacing w:line="240" w:lineRule="atLeast"/>
        <w:ind w:firstLine="560"/>
        <w:rPr>
          <w:color w:val="000000"/>
          <w:sz w:val="28"/>
          <w:szCs w:val="28"/>
        </w:rPr>
      </w:pPr>
      <w:r w:rsidRPr="000638DB">
        <w:rPr>
          <w:color w:val="000000"/>
          <w:sz w:val="28"/>
          <w:szCs w:val="28"/>
        </w:rPr>
        <w:t>5.</w:t>
      </w:r>
      <w:r w:rsidRPr="000638DB">
        <w:rPr>
          <w:rFonts w:hint="eastAsia"/>
          <w:color w:val="000000"/>
          <w:sz w:val="28"/>
          <w:szCs w:val="28"/>
        </w:rPr>
        <w:t xml:space="preserve"> </w:t>
      </w:r>
      <w:r w:rsidRPr="000638DB">
        <w:rPr>
          <w:color w:val="000000"/>
          <w:sz w:val="28"/>
          <w:szCs w:val="28"/>
        </w:rPr>
        <w:t>城镇公共安全风险防控与治理</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5.1</w:t>
      </w:r>
      <w:r w:rsidRPr="000638DB">
        <w:rPr>
          <w:rFonts w:hint="eastAsia"/>
          <w:bCs/>
          <w:color w:val="000000"/>
          <w:sz w:val="28"/>
          <w:szCs w:val="28"/>
        </w:rPr>
        <w:t xml:space="preserve"> </w:t>
      </w:r>
      <w:r w:rsidRPr="000638DB">
        <w:rPr>
          <w:bCs/>
          <w:color w:val="000000"/>
          <w:sz w:val="28"/>
          <w:szCs w:val="28"/>
        </w:rPr>
        <w:t>城市市政管网运行安全保障技术研究</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5.2</w:t>
      </w:r>
      <w:r w:rsidRPr="000638DB">
        <w:rPr>
          <w:rFonts w:hint="eastAsia"/>
          <w:bCs/>
          <w:color w:val="000000"/>
          <w:sz w:val="28"/>
          <w:szCs w:val="28"/>
        </w:rPr>
        <w:t xml:space="preserve"> </w:t>
      </w:r>
      <w:r w:rsidRPr="000638DB">
        <w:rPr>
          <w:bCs/>
          <w:color w:val="000000"/>
          <w:sz w:val="28"/>
          <w:szCs w:val="28"/>
        </w:rPr>
        <w:t>城镇安全风险评估与应急保障技术研究</w:t>
      </w:r>
    </w:p>
    <w:p w:rsidR="00BA5F25" w:rsidRPr="000638DB" w:rsidRDefault="00BA5F25" w:rsidP="000638DB">
      <w:pPr>
        <w:spacing w:line="240" w:lineRule="atLeast"/>
        <w:ind w:firstLine="560"/>
        <w:rPr>
          <w:color w:val="000000"/>
          <w:sz w:val="28"/>
          <w:szCs w:val="28"/>
        </w:rPr>
      </w:pPr>
      <w:r w:rsidRPr="000638DB">
        <w:rPr>
          <w:color w:val="000000"/>
          <w:sz w:val="28"/>
          <w:szCs w:val="28"/>
        </w:rPr>
        <w:t>6.</w:t>
      </w:r>
      <w:r w:rsidRPr="000638DB">
        <w:rPr>
          <w:rFonts w:hint="eastAsia"/>
          <w:color w:val="000000"/>
          <w:sz w:val="28"/>
          <w:szCs w:val="28"/>
        </w:rPr>
        <w:t xml:space="preserve"> </w:t>
      </w:r>
      <w:r w:rsidRPr="000638DB">
        <w:rPr>
          <w:color w:val="000000"/>
          <w:sz w:val="28"/>
          <w:szCs w:val="28"/>
        </w:rPr>
        <w:t>综合应急技术装备</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6.1</w:t>
      </w:r>
      <w:r w:rsidRPr="000638DB">
        <w:rPr>
          <w:rFonts w:hint="eastAsia"/>
          <w:bCs/>
          <w:color w:val="000000"/>
          <w:sz w:val="28"/>
          <w:szCs w:val="28"/>
        </w:rPr>
        <w:t xml:space="preserve"> </w:t>
      </w:r>
      <w:r w:rsidRPr="000638DB">
        <w:rPr>
          <w:bCs/>
          <w:color w:val="000000"/>
          <w:sz w:val="28"/>
          <w:szCs w:val="28"/>
        </w:rPr>
        <w:t>航空应急救援关键技术研究及应用示范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6.2</w:t>
      </w:r>
      <w:r w:rsidRPr="000638DB">
        <w:rPr>
          <w:rFonts w:hint="eastAsia"/>
          <w:bCs/>
          <w:color w:val="000000"/>
          <w:sz w:val="28"/>
          <w:szCs w:val="28"/>
        </w:rPr>
        <w:t xml:space="preserve"> </w:t>
      </w:r>
      <w:r w:rsidRPr="000638DB">
        <w:rPr>
          <w:bCs/>
          <w:color w:val="000000"/>
          <w:sz w:val="28"/>
          <w:szCs w:val="28"/>
        </w:rPr>
        <w:t>道路应急抢通关键技术研究与应用示范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lastRenderedPageBreak/>
        <w:t>6.3</w:t>
      </w:r>
      <w:r w:rsidRPr="000638DB">
        <w:rPr>
          <w:rFonts w:hint="eastAsia"/>
          <w:bCs/>
          <w:color w:val="000000"/>
          <w:sz w:val="28"/>
          <w:szCs w:val="28"/>
        </w:rPr>
        <w:t xml:space="preserve"> </w:t>
      </w:r>
      <w:r w:rsidRPr="000638DB">
        <w:rPr>
          <w:bCs/>
          <w:color w:val="000000"/>
          <w:sz w:val="28"/>
          <w:szCs w:val="28"/>
        </w:rPr>
        <w:t>灾害环境下人体损伤机理研究与救援防护技术装备研发及应用示范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6.4</w:t>
      </w:r>
      <w:r w:rsidRPr="000638DB">
        <w:rPr>
          <w:rFonts w:hint="eastAsia"/>
          <w:bCs/>
          <w:color w:val="000000"/>
          <w:sz w:val="28"/>
          <w:szCs w:val="28"/>
        </w:rPr>
        <w:t xml:space="preserve"> </w:t>
      </w:r>
      <w:r w:rsidRPr="000638DB">
        <w:rPr>
          <w:bCs/>
          <w:color w:val="000000"/>
          <w:sz w:val="28"/>
          <w:szCs w:val="28"/>
        </w:rPr>
        <w:t>高机动多功能应急救援车辆关键技术研究与应用示范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6.5</w:t>
      </w:r>
      <w:r w:rsidRPr="000638DB">
        <w:rPr>
          <w:rFonts w:hint="eastAsia"/>
          <w:bCs/>
          <w:color w:val="000000"/>
          <w:sz w:val="28"/>
          <w:szCs w:val="28"/>
        </w:rPr>
        <w:t xml:space="preserve"> </w:t>
      </w:r>
      <w:r w:rsidRPr="000638DB">
        <w:rPr>
          <w:bCs/>
          <w:color w:val="000000"/>
          <w:sz w:val="28"/>
          <w:szCs w:val="28"/>
        </w:rPr>
        <w:t>灾害现场信息获取技术研究与应用示范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6.6</w:t>
      </w:r>
      <w:r w:rsidRPr="000638DB">
        <w:rPr>
          <w:rFonts w:hint="eastAsia"/>
          <w:bCs/>
          <w:color w:val="000000"/>
          <w:sz w:val="28"/>
          <w:szCs w:val="28"/>
        </w:rPr>
        <w:t xml:space="preserve"> </w:t>
      </w:r>
      <w:r w:rsidRPr="000638DB">
        <w:rPr>
          <w:bCs/>
          <w:color w:val="000000"/>
          <w:sz w:val="28"/>
          <w:szCs w:val="28"/>
        </w:rPr>
        <w:t>一体化综合减灾智能服务研究及应用示范</w:t>
      </w:r>
    </w:p>
    <w:p w:rsidR="00BA5F25" w:rsidRPr="000638DB" w:rsidRDefault="00BA5F25" w:rsidP="000638DB">
      <w:pPr>
        <w:spacing w:line="240" w:lineRule="atLeast"/>
        <w:ind w:firstLine="560"/>
        <w:rPr>
          <w:bCs/>
          <w:color w:val="000000"/>
          <w:sz w:val="28"/>
          <w:szCs w:val="28"/>
        </w:rPr>
      </w:pPr>
      <w:r w:rsidRPr="000638DB">
        <w:rPr>
          <w:bCs/>
          <w:color w:val="000000"/>
          <w:sz w:val="28"/>
          <w:szCs w:val="28"/>
        </w:rPr>
        <w:t>6.7</w:t>
      </w:r>
      <w:r w:rsidRPr="000638DB">
        <w:rPr>
          <w:rFonts w:hint="eastAsia"/>
          <w:bCs/>
          <w:color w:val="000000"/>
          <w:sz w:val="28"/>
          <w:szCs w:val="28"/>
        </w:rPr>
        <w:t xml:space="preserve"> </w:t>
      </w:r>
      <w:r w:rsidRPr="000638DB">
        <w:rPr>
          <w:bCs/>
          <w:color w:val="000000"/>
          <w:sz w:val="28"/>
          <w:szCs w:val="28"/>
        </w:rPr>
        <w:t>应急物流关键技术研究及应用示范</w:t>
      </w: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Pr="00C3043B" w:rsidRDefault="00D92099" w:rsidP="00D92099">
      <w:pPr>
        <w:topLinePunct/>
        <w:spacing w:line="300" w:lineRule="auto"/>
        <w:ind w:firstLineChars="0" w:firstLine="0"/>
        <w:jc w:val="center"/>
        <w:rPr>
          <w:rFonts w:eastAsia="长城小标宋体"/>
          <w:b/>
          <w:bCs/>
          <w:spacing w:val="6"/>
          <w:sz w:val="28"/>
          <w:szCs w:val="28"/>
        </w:rPr>
      </w:pPr>
      <w:r w:rsidRPr="00C3043B">
        <w:rPr>
          <w:rFonts w:eastAsia="长城小标宋体" w:hint="eastAsia"/>
          <w:b/>
          <w:bCs/>
          <w:spacing w:val="6"/>
          <w:sz w:val="28"/>
          <w:szCs w:val="28"/>
        </w:rPr>
        <w:lastRenderedPageBreak/>
        <w:t>“精准医学研究”</w:t>
      </w:r>
      <w:r w:rsidRPr="00C3043B">
        <w:rPr>
          <w:rFonts w:eastAsia="长城小标宋体"/>
          <w:b/>
          <w:bCs/>
          <w:spacing w:val="6"/>
          <w:sz w:val="28"/>
          <w:szCs w:val="28"/>
        </w:rPr>
        <w:t>重点专项</w:t>
      </w:r>
    </w:p>
    <w:p w:rsidR="00D92099" w:rsidRPr="00C3043B" w:rsidRDefault="00D92099" w:rsidP="00D92099">
      <w:pPr>
        <w:topLinePunct/>
        <w:spacing w:line="300" w:lineRule="auto"/>
        <w:ind w:firstLineChars="0" w:firstLine="0"/>
        <w:jc w:val="center"/>
        <w:rPr>
          <w:rFonts w:eastAsia="长城小标宋体"/>
          <w:b/>
          <w:bCs/>
          <w:spacing w:val="6"/>
          <w:sz w:val="28"/>
          <w:szCs w:val="28"/>
        </w:rPr>
      </w:pPr>
      <w:r w:rsidRPr="00C3043B">
        <w:rPr>
          <w:rFonts w:eastAsia="长城小标宋体"/>
          <w:b/>
          <w:bCs/>
          <w:spacing w:val="6"/>
          <w:sz w:val="28"/>
          <w:szCs w:val="28"/>
        </w:rPr>
        <w:t>2016</w:t>
      </w:r>
      <w:r w:rsidRPr="00C3043B">
        <w:rPr>
          <w:rFonts w:eastAsia="长城小标宋体"/>
          <w:b/>
          <w:bCs/>
          <w:spacing w:val="6"/>
          <w:sz w:val="28"/>
          <w:szCs w:val="28"/>
        </w:rPr>
        <w:t>年度申报指南</w:t>
      </w:r>
    </w:p>
    <w:p w:rsidR="00D92099" w:rsidRPr="00C3043B" w:rsidRDefault="00D92099" w:rsidP="00D92099">
      <w:pPr>
        <w:ind w:firstLine="560"/>
        <w:rPr>
          <w:sz w:val="28"/>
          <w:szCs w:val="28"/>
        </w:rPr>
      </w:pPr>
      <w:r w:rsidRPr="00C3043B">
        <w:rPr>
          <w:sz w:val="28"/>
          <w:szCs w:val="28"/>
        </w:rPr>
        <w:t xml:space="preserve">1. </w:t>
      </w:r>
      <w:r w:rsidRPr="00C3043B">
        <w:rPr>
          <w:sz w:val="28"/>
          <w:szCs w:val="28"/>
        </w:rPr>
        <w:t>新一代临床用生命组学技术的研发</w:t>
      </w:r>
    </w:p>
    <w:p w:rsidR="00D92099" w:rsidRPr="00C3043B" w:rsidRDefault="00D92099" w:rsidP="00D92099">
      <w:pPr>
        <w:ind w:firstLine="560"/>
        <w:rPr>
          <w:sz w:val="28"/>
          <w:szCs w:val="28"/>
        </w:rPr>
      </w:pPr>
      <w:r w:rsidRPr="00C3043B">
        <w:rPr>
          <w:sz w:val="28"/>
          <w:szCs w:val="28"/>
        </w:rPr>
        <w:t xml:space="preserve">1.1 </w:t>
      </w:r>
      <w:r w:rsidRPr="00C3043B">
        <w:rPr>
          <w:sz w:val="28"/>
          <w:szCs w:val="28"/>
        </w:rPr>
        <w:t>面向未来精准医学应用的其他组学技术研发</w:t>
      </w:r>
    </w:p>
    <w:p w:rsidR="00D92099" w:rsidRPr="00C3043B" w:rsidRDefault="00D92099" w:rsidP="00D92099">
      <w:pPr>
        <w:ind w:firstLine="560"/>
        <w:rPr>
          <w:sz w:val="28"/>
          <w:szCs w:val="28"/>
        </w:rPr>
      </w:pPr>
      <w:r w:rsidRPr="00C3043B">
        <w:rPr>
          <w:sz w:val="28"/>
          <w:szCs w:val="28"/>
        </w:rPr>
        <w:t xml:space="preserve">1.1.1 </w:t>
      </w:r>
      <w:r w:rsidRPr="00C3043B">
        <w:rPr>
          <w:sz w:val="28"/>
          <w:szCs w:val="28"/>
        </w:rPr>
        <w:t>临床用单细胞组学技术研发</w:t>
      </w:r>
    </w:p>
    <w:p w:rsidR="00D92099" w:rsidRPr="00C3043B" w:rsidRDefault="00D92099" w:rsidP="00D92099">
      <w:pPr>
        <w:ind w:firstLine="560"/>
        <w:rPr>
          <w:sz w:val="28"/>
          <w:szCs w:val="28"/>
        </w:rPr>
      </w:pPr>
      <w:r w:rsidRPr="00C3043B">
        <w:rPr>
          <w:sz w:val="28"/>
          <w:szCs w:val="28"/>
        </w:rPr>
        <w:t xml:space="preserve">1.1.2 </w:t>
      </w:r>
      <w:r w:rsidRPr="00C3043B">
        <w:rPr>
          <w:sz w:val="28"/>
          <w:szCs w:val="28"/>
        </w:rPr>
        <w:t>临床用表观基因组技术研发与应用</w:t>
      </w:r>
    </w:p>
    <w:p w:rsidR="00D92099" w:rsidRPr="00C3043B" w:rsidRDefault="00D92099" w:rsidP="00D92099">
      <w:pPr>
        <w:ind w:firstLine="560"/>
        <w:rPr>
          <w:sz w:val="28"/>
          <w:szCs w:val="28"/>
        </w:rPr>
      </w:pPr>
      <w:r w:rsidRPr="00C3043B">
        <w:rPr>
          <w:sz w:val="28"/>
          <w:szCs w:val="28"/>
        </w:rPr>
        <w:t xml:space="preserve">2. </w:t>
      </w:r>
      <w:r w:rsidRPr="00C3043B">
        <w:rPr>
          <w:sz w:val="28"/>
          <w:szCs w:val="28"/>
        </w:rPr>
        <w:t>大规模人群队列研究</w:t>
      </w:r>
    </w:p>
    <w:p w:rsidR="00D92099" w:rsidRPr="00C3043B" w:rsidRDefault="00D92099" w:rsidP="00D92099">
      <w:pPr>
        <w:ind w:firstLine="560"/>
        <w:rPr>
          <w:sz w:val="28"/>
          <w:szCs w:val="28"/>
        </w:rPr>
      </w:pPr>
      <w:r w:rsidRPr="00C3043B">
        <w:rPr>
          <w:sz w:val="28"/>
          <w:szCs w:val="28"/>
        </w:rPr>
        <w:t xml:space="preserve">2.1 </w:t>
      </w:r>
      <w:r w:rsidRPr="00C3043B">
        <w:rPr>
          <w:sz w:val="28"/>
          <w:szCs w:val="28"/>
        </w:rPr>
        <w:t>百万级自然人群国家大型健康队列研究</w:t>
      </w:r>
    </w:p>
    <w:p w:rsidR="00D92099" w:rsidRPr="00C3043B" w:rsidRDefault="00D92099" w:rsidP="00D92099">
      <w:pPr>
        <w:ind w:firstLine="560"/>
        <w:rPr>
          <w:sz w:val="28"/>
          <w:szCs w:val="28"/>
        </w:rPr>
      </w:pPr>
      <w:r w:rsidRPr="00C3043B">
        <w:rPr>
          <w:sz w:val="28"/>
          <w:szCs w:val="28"/>
        </w:rPr>
        <w:t xml:space="preserve">2.1.1 </w:t>
      </w:r>
      <w:r w:rsidRPr="00C3043B">
        <w:rPr>
          <w:sz w:val="28"/>
          <w:szCs w:val="28"/>
        </w:rPr>
        <w:t>大型自然人群队列示范研究</w:t>
      </w:r>
    </w:p>
    <w:p w:rsidR="00D92099" w:rsidRPr="00C3043B" w:rsidRDefault="00D92099" w:rsidP="00D92099">
      <w:pPr>
        <w:ind w:firstLine="560"/>
        <w:rPr>
          <w:sz w:val="28"/>
          <w:szCs w:val="28"/>
        </w:rPr>
      </w:pPr>
      <w:r w:rsidRPr="00C3043B">
        <w:rPr>
          <w:sz w:val="28"/>
          <w:szCs w:val="28"/>
        </w:rPr>
        <w:t xml:space="preserve">2.1.2 </w:t>
      </w:r>
      <w:r w:rsidRPr="00C3043B">
        <w:rPr>
          <w:sz w:val="28"/>
          <w:szCs w:val="28"/>
        </w:rPr>
        <w:t>京津</w:t>
      </w:r>
      <w:proofErr w:type="gramStart"/>
      <w:r w:rsidRPr="00C3043B">
        <w:rPr>
          <w:sz w:val="28"/>
          <w:szCs w:val="28"/>
        </w:rPr>
        <w:t>冀区域</w:t>
      </w:r>
      <w:proofErr w:type="gramEnd"/>
      <w:r w:rsidRPr="00C3043B">
        <w:rPr>
          <w:sz w:val="28"/>
          <w:szCs w:val="28"/>
        </w:rPr>
        <w:t>自然人群队列研究</w:t>
      </w:r>
    </w:p>
    <w:p w:rsidR="00D92099" w:rsidRPr="00C3043B" w:rsidRDefault="00D92099" w:rsidP="00D92099">
      <w:pPr>
        <w:ind w:firstLine="560"/>
        <w:rPr>
          <w:sz w:val="28"/>
          <w:szCs w:val="28"/>
        </w:rPr>
      </w:pPr>
      <w:r w:rsidRPr="00C3043B">
        <w:rPr>
          <w:sz w:val="28"/>
          <w:szCs w:val="28"/>
        </w:rPr>
        <w:t xml:space="preserve">2.1.3 </w:t>
      </w:r>
      <w:r w:rsidRPr="00C3043B">
        <w:rPr>
          <w:sz w:val="28"/>
          <w:szCs w:val="28"/>
        </w:rPr>
        <w:t>华中区域自然人群队列研究</w:t>
      </w:r>
    </w:p>
    <w:p w:rsidR="00D92099" w:rsidRPr="00C3043B" w:rsidRDefault="00D92099" w:rsidP="00D92099">
      <w:pPr>
        <w:ind w:firstLine="560"/>
        <w:rPr>
          <w:sz w:val="28"/>
          <w:szCs w:val="28"/>
        </w:rPr>
      </w:pPr>
      <w:r w:rsidRPr="00C3043B">
        <w:rPr>
          <w:sz w:val="28"/>
          <w:szCs w:val="28"/>
        </w:rPr>
        <w:t xml:space="preserve">2.2 </w:t>
      </w:r>
      <w:r w:rsidRPr="00C3043B">
        <w:rPr>
          <w:sz w:val="28"/>
          <w:szCs w:val="28"/>
        </w:rPr>
        <w:t>重大疾病专病队列研究</w:t>
      </w:r>
    </w:p>
    <w:p w:rsidR="00D92099" w:rsidRPr="00C3043B" w:rsidRDefault="00D92099" w:rsidP="00D92099">
      <w:pPr>
        <w:ind w:firstLine="560"/>
        <w:rPr>
          <w:sz w:val="28"/>
          <w:szCs w:val="28"/>
        </w:rPr>
      </w:pPr>
      <w:r w:rsidRPr="00C3043B">
        <w:rPr>
          <w:sz w:val="28"/>
          <w:szCs w:val="28"/>
        </w:rPr>
        <w:t xml:space="preserve">2.2.1 </w:t>
      </w:r>
      <w:r w:rsidRPr="00C3043B">
        <w:rPr>
          <w:sz w:val="28"/>
          <w:szCs w:val="28"/>
        </w:rPr>
        <w:t>心血管疾病专病队列研究</w:t>
      </w:r>
    </w:p>
    <w:p w:rsidR="00D92099" w:rsidRPr="00C3043B" w:rsidRDefault="00D92099" w:rsidP="00D92099">
      <w:pPr>
        <w:ind w:firstLine="560"/>
        <w:rPr>
          <w:sz w:val="28"/>
          <w:szCs w:val="28"/>
        </w:rPr>
      </w:pPr>
      <w:r w:rsidRPr="00C3043B">
        <w:rPr>
          <w:sz w:val="28"/>
          <w:szCs w:val="28"/>
        </w:rPr>
        <w:t xml:space="preserve">2.2.2 </w:t>
      </w:r>
      <w:r w:rsidRPr="00C3043B">
        <w:rPr>
          <w:sz w:val="28"/>
          <w:szCs w:val="28"/>
        </w:rPr>
        <w:t>脑血管疾病专病队列研究</w:t>
      </w:r>
    </w:p>
    <w:p w:rsidR="00D92099" w:rsidRPr="00C3043B" w:rsidRDefault="00D92099" w:rsidP="00D92099">
      <w:pPr>
        <w:ind w:firstLine="560"/>
        <w:rPr>
          <w:sz w:val="28"/>
          <w:szCs w:val="28"/>
        </w:rPr>
      </w:pPr>
      <w:r w:rsidRPr="00C3043B">
        <w:rPr>
          <w:sz w:val="28"/>
          <w:szCs w:val="28"/>
        </w:rPr>
        <w:t xml:space="preserve">2.2.3 </w:t>
      </w:r>
      <w:r w:rsidRPr="00C3043B">
        <w:rPr>
          <w:sz w:val="28"/>
          <w:szCs w:val="28"/>
        </w:rPr>
        <w:t>呼吸系统疾病专病队列研究</w:t>
      </w:r>
    </w:p>
    <w:p w:rsidR="00D92099" w:rsidRPr="00C3043B" w:rsidRDefault="00D92099" w:rsidP="00D92099">
      <w:pPr>
        <w:ind w:firstLine="560"/>
        <w:rPr>
          <w:sz w:val="28"/>
          <w:szCs w:val="28"/>
        </w:rPr>
      </w:pPr>
      <w:r w:rsidRPr="00C3043B">
        <w:rPr>
          <w:sz w:val="28"/>
          <w:szCs w:val="28"/>
        </w:rPr>
        <w:t xml:space="preserve">2.2.4 </w:t>
      </w:r>
      <w:r w:rsidRPr="00C3043B">
        <w:rPr>
          <w:sz w:val="28"/>
          <w:szCs w:val="28"/>
        </w:rPr>
        <w:t>代谢性疾病专病队列研究</w:t>
      </w:r>
    </w:p>
    <w:p w:rsidR="00D92099" w:rsidRPr="00C3043B" w:rsidRDefault="00D92099" w:rsidP="00D92099">
      <w:pPr>
        <w:ind w:firstLine="560"/>
        <w:rPr>
          <w:sz w:val="28"/>
          <w:szCs w:val="28"/>
        </w:rPr>
      </w:pPr>
      <w:r w:rsidRPr="00C3043B">
        <w:rPr>
          <w:sz w:val="28"/>
          <w:szCs w:val="28"/>
        </w:rPr>
        <w:t xml:space="preserve">2.2.5 </w:t>
      </w:r>
      <w:r w:rsidRPr="00C3043B">
        <w:rPr>
          <w:sz w:val="28"/>
          <w:szCs w:val="28"/>
        </w:rPr>
        <w:t>乳腺癌专病队列研究</w:t>
      </w:r>
    </w:p>
    <w:p w:rsidR="00D92099" w:rsidRPr="00C3043B" w:rsidRDefault="00D92099" w:rsidP="00D92099">
      <w:pPr>
        <w:ind w:firstLine="560"/>
        <w:rPr>
          <w:sz w:val="28"/>
          <w:szCs w:val="28"/>
        </w:rPr>
      </w:pPr>
      <w:r w:rsidRPr="00C3043B">
        <w:rPr>
          <w:sz w:val="28"/>
          <w:szCs w:val="28"/>
        </w:rPr>
        <w:t xml:space="preserve">2.2.6 </w:t>
      </w:r>
      <w:r w:rsidRPr="00C3043B">
        <w:rPr>
          <w:sz w:val="28"/>
          <w:szCs w:val="28"/>
        </w:rPr>
        <w:t>食管癌专病队列研究</w:t>
      </w:r>
    </w:p>
    <w:p w:rsidR="00D92099" w:rsidRPr="00C3043B" w:rsidRDefault="00D92099" w:rsidP="00D92099">
      <w:pPr>
        <w:ind w:firstLine="560"/>
        <w:rPr>
          <w:sz w:val="28"/>
          <w:szCs w:val="28"/>
        </w:rPr>
      </w:pPr>
      <w:r w:rsidRPr="00C3043B">
        <w:rPr>
          <w:sz w:val="28"/>
          <w:szCs w:val="28"/>
        </w:rPr>
        <w:t>2.3</w:t>
      </w:r>
      <w:r w:rsidRPr="00C3043B">
        <w:rPr>
          <w:rFonts w:hint="eastAsia"/>
          <w:sz w:val="28"/>
          <w:szCs w:val="28"/>
        </w:rPr>
        <w:t xml:space="preserve"> </w:t>
      </w:r>
      <w:r w:rsidRPr="00C3043B">
        <w:rPr>
          <w:sz w:val="28"/>
          <w:szCs w:val="28"/>
        </w:rPr>
        <w:t>罕见病的临床队列研究</w:t>
      </w:r>
    </w:p>
    <w:p w:rsidR="00D92099" w:rsidRPr="00C3043B" w:rsidRDefault="00D92099" w:rsidP="00D92099">
      <w:pPr>
        <w:ind w:firstLine="560"/>
        <w:rPr>
          <w:sz w:val="28"/>
          <w:szCs w:val="28"/>
        </w:rPr>
      </w:pPr>
      <w:r w:rsidRPr="00C3043B">
        <w:rPr>
          <w:sz w:val="28"/>
          <w:szCs w:val="28"/>
        </w:rPr>
        <w:t xml:space="preserve">2.3.1 </w:t>
      </w:r>
      <w:r w:rsidRPr="00C3043B">
        <w:rPr>
          <w:sz w:val="28"/>
          <w:szCs w:val="28"/>
        </w:rPr>
        <w:t>罕见病临床队列研究</w:t>
      </w:r>
    </w:p>
    <w:p w:rsidR="00D92099" w:rsidRPr="00C3043B" w:rsidRDefault="00D92099" w:rsidP="00D92099">
      <w:pPr>
        <w:ind w:firstLine="560"/>
        <w:rPr>
          <w:sz w:val="28"/>
          <w:szCs w:val="28"/>
        </w:rPr>
      </w:pPr>
      <w:r w:rsidRPr="00C3043B">
        <w:rPr>
          <w:sz w:val="28"/>
          <w:szCs w:val="28"/>
        </w:rPr>
        <w:t xml:space="preserve">3. </w:t>
      </w:r>
      <w:r w:rsidRPr="00C3043B">
        <w:rPr>
          <w:spacing w:val="-6"/>
          <w:sz w:val="28"/>
          <w:szCs w:val="28"/>
        </w:rPr>
        <w:t>精准医学大数据的资源整合、存储、利用与共享平台建设</w:t>
      </w:r>
    </w:p>
    <w:p w:rsidR="00D92099" w:rsidRPr="00C3043B" w:rsidRDefault="00D92099" w:rsidP="00D92099">
      <w:pPr>
        <w:ind w:firstLine="560"/>
        <w:rPr>
          <w:sz w:val="28"/>
          <w:szCs w:val="28"/>
        </w:rPr>
      </w:pPr>
      <w:r w:rsidRPr="00C3043B">
        <w:rPr>
          <w:sz w:val="28"/>
          <w:szCs w:val="28"/>
        </w:rPr>
        <w:t xml:space="preserve">3.1 </w:t>
      </w:r>
      <w:r w:rsidRPr="00C3043B">
        <w:rPr>
          <w:sz w:val="28"/>
          <w:szCs w:val="28"/>
        </w:rPr>
        <w:t>精准医学大数据标准化体系与共享平台建设</w:t>
      </w:r>
    </w:p>
    <w:p w:rsidR="00D92099" w:rsidRPr="00C3043B" w:rsidRDefault="00D92099" w:rsidP="00D92099">
      <w:pPr>
        <w:ind w:firstLine="560"/>
        <w:rPr>
          <w:sz w:val="28"/>
          <w:szCs w:val="28"/>
        </w:rPr>
      </w:pPr>
      <w:r w:rsidRPr="00C3043B">
        <w:rPr>
          <w:sz w:val="28"/>
          <w:szCs w:val="28"/>
        </w:rPr>
        <w:t xml:space="preserve">3.1.1 </w:t>
      </w:r>
      <w:r w:rsidRPr="00C3043B">
        <w:rPr>
          <w:sz w:val="28"/>
          <w:szCs w:val="28"/>
        </w:rPr>
        <w:t>精准医学大数据管理和共享技术平台建设</w:t>
      </w:r>
    </w:p>
    <w:p w:rsidR="00D92099" w:rsidRPr="00C3043B" w:rsidRDefault="00D92099" w:rsidP="00D92099">
      <w:pPr>
        <w:ind w:firstLine="560"/>
        <w:rPr>
          <w:sz w:val="28"/>
          <w:szCs w:val="28"/>
        </w:rPr>
      </w:pPr>
      <w:r w:rsidRPr="00C3043B">
        <w:rPr>
          <w:sz w:val="28"/>
          <w:szCs w:val="28"/>
        </w:rPr>
        <w:t xml:space="preserve">3.1.2 </w:t>
      </w:r>
      <w:r w:rsidRPr="00C3043B">
        <w:rPr>
          <w:sz w:val="28"/>
          <w:szCs w:val="28"/>
        </w:rPr>
        <w:t>精准医学大数据处理和利用的标准化技术体系建设</w:t>
      </w:r>
    </w:p>
    <w:p w:rsidR="00D92099" w:rsidRPr="00C3043B" w:rsidRDefault="00D92099" w:rsidP="00D92099">
      <w:pPr>
        <w:ind w:firstLine="560"/>
        <w:rPr>
          <w:sz w:val="28"/>
          <w:szCs w:val="28"/>
        </w:rPr>
      </w:pPr>
      <w:r w:rsidRPr="00C3043B">
        <w:rPr>
          <w:sz w:val="28"/>
          <w:szCs w:val="28"/>
        </w:rPr>
        <w:t xml:space="preserve">3.2 </w:t>
      </w:r>
      <w:r w:rsidRPr="00C3043B">
        <w:rPr>
          <w:sz w:val="28"/>
          <w:szCs w:val="28"/>
        </w:rPr>
        <w:t>精准医学知识库构建</w:t>
      </w:r>
    </w:p>
    <w:p w:rsidR="00D92099" w:rsidRPr="00C3043B" w:rsidRDefault="00D92099" w:rsidP="00D92099">
      <w:pPr>
        <w:ind w:firstLine="560"/>
        <w:rPr>
          <w:sz w:val="28"/>
          <w:szCs w:val="28"/>
        </w:rPr>
      </w:pPr>
      <w:r w:rsidRPr="00C3043B">
        <w:rPr>
          <w:sz w:val="28"/>
          <w:szCs w:val="28"/>
        </w:rPr>
        <w:t xml:space="preserve">3.2.1 </w:t>
      </w:r>
      <w:r w:rsidRPr="00C3043B">
        <w:rPr>
          <w:sz w:val="28"/>
          <w:szCs w:val="28"/>
        </w:rPr>
        <w:t>疾病研究精准医学知识库构建</w:t>
      </w:r>
    </w:p>
    <w:p w:rsidR="00D92099" w:rsidRPr="00C3043B" w:rsidRDefault="00D92099" w:rsidP="00D92099">
      <w:pPr>
        <w:ind w:firstLine="560"/>
        <w:rPr>
          <w:sz w:val="28"/>
          <w:szCs w:val="28"/>
        </w:rPr>
      </w:pPr>
      <w:r w:rsidRPr="00C3043B">
        <w:rPr>
          <w:sz w:val="28"/>
          <w:szCs w:val="28"/>
        </w:rPr>
        <w:lastRenderedPageBreak/>
        <w:t xml:space="preserve">4. </w:t>
      </w:r>
      <w:r w:rsidRPr="00C3043B">
        <w:rPr>
          <w:sz w:val="28"/>
          <w:szCs w:val="28"/>
        </w:rPr>
        <w:t>疾病防诊治方案的精准化研究</w:t>
      </w:r>
    </w:p>
    <w:p w:rsidR="00D92099" w:rsidRPr="00C3043B" w:rsidRDefault="00D92099" w:rsidP="00D92099">
      <w:pPr>
        <w:ind w:firstLine="560"/>
        <w:rPr>
          <w:sz w:val="28"/>
          <w:szCs w:val="28"/>
        </w:rPr>
      </w:pPr>
      <w:r w:rsidRPr="00C3043B">
        <w:rPr>
          <w:sz w:val="28"/>
          <w:szCs w:val="28"/>
        </w:rPr>
        <w:t xml:space="preserve">4.1 </w:t>
      </w:r>
      <w:proofErr w:type="gramStart"/>
      <w:r w:rsidRPr="00C3043B">
        <w:rPr>
          <w:sz w:val="28"/>
          <w:szCs w:val="28"/>
        </w:rPr>
        <w:t>基于组</w:t>
      </w:r>
      <w:proofErr w:type="gramEnd"/>
      <w:r w:rsidRPr="00C3043B">
        <w:rPr>
          <w:sz w:val="28"/>
          <w:szCs w:val="28"/>
        </w:rPr>
        <w:t>学特征谱的疾病分子分型研究</w:t>
      </w:r>
    </w:p>
    <w:p w:rsidR="00D92099" w:rsidRPr="00C3043B" w:rsidRDefault="00D92099" w:rsidP="00D92099">
      <w:pPr>
        <w:ind w:firstLine="560"/>
        <w:rPr>
          <w:sz w:val="28"/>
          <w:szCs w:val="28"/>
        </w:rPr>
      </w:pPr>
      <w:r w:rsidRPr="00C3043B">
        <w:rPr>
          <w:sz w:val="28"/>
          <w:szCs w:val="28"/>
        </w:rPr>
        <w:t xml:space="preserve">4.1.1 </w:t>
      </w:r>
      <w:proofErr w:type="gramStart"/>
      <w:r w:rsidRPr="00C3043B">
        <w:rPr>
          <w:sz w:val="28"/>
          <w:szCs w:val="28"/>
        </w:rPr>
        <w:t>基于组</w:t>
      </w:r>
      <w:proofErr w:type="gramEnd"/>
      <w:r w:rsidRPr="00C3043B">
        <w:rPr>
          <w:sz w:val="28"/>
          <w:szCs w:val="28"/>
        </w:rPr>
        <w:t>学特征谱的恶性肿瘤分子分型研究</w:t>
      </w:r>
    </w:p>
    <w:p w:rsidR="00D92099" w:rsidRPr="00C3043B" w:rsidRDefault="00D92099" w:rsidP="00D92099">
      <w:pPr>
        <w:ind w:firstLine="560"/>
        <w:rPr>
          <w:sz w:val="28"/>
          <w:szCs w:val="28"/>
        </w:rPr>
      </w:pPr>
      <w:r w:rsidRPr="00C3043B">
        <w:rPr>
          <w:sz w:val="28"/>
          <w:szCs w:val="28"/>
        </w:rPr>
        <w:t xml:space="preserve">4.1.2 </w:t>
      </w:r>
      <w:proofErr w:type="gramStart"/>
      <w:r w:rsidRPr="00C3043B">
        <w:rPr>
          <w:sz w:val="28"/>
          <w:szCs w:val="28"/>
        </w:rPr>
        <w:t>基于组</w:t>
      </w:r>
      <w:proofErr w:type="gramEnd"/>
      <w:r w:rsidRPr="00C3043B">
        <w:rPr>
          <w:sz w:val="28"/>
          <w:szCs w:val="28"/>
        </w:rPr>
        <w:t>学特征谱的心脑血管疾病分子分型研究</w:t>
      </w:r>
    </w:p>
    <w:p w:rsidR="00D92099" w:rsidRPr="00C3043B" w:rsidRDefault="00D92099" w:rsidP="00D92099">
      <w:pPr>
        <w:ind w:firstLine="560"/>
        <w:rPr>
          <w:sz w:val="28"/>
          <w:szCs w:val="28"/>
        </w:rPr>
      </w:pPr>
      <w:r w:rsidRPr="00C3043B">
        <w:rPr>
          <w:sz w:val="28"/>
          <w:szCs w:val="28"/>
        </w:rPr>
        <w:t xml:space="preserve">4.1.3 </w:t>
      </w:r>
      <w:proofErr w:type="gramStart"/>
      <w:r w:rsidRPr="00C3043B">
        <w:rPr>
          <w:sz w:val="28"/>
          <w:szCs w:val="28"/>
        </w:rPr>
        <w:t>基于组</w:t>
      </w:r>
      <w:proofErr w:type="gramEnd"/>
      <w:r w:rsidRPr="00C3043B">
        <w:rPr>
          <w:sz w:val="28"/>
          <w:szCs w:val="28"/>
        </w:rPr>
        <w:t>学特征谱的代谢性疾病分子分型研究</w:t>
      </w:r>
    </w:p>
    <w:p w:rsidR="00D92099" w:rsidRPr="00C3043B" w:rsidRDefault="00D92099" w:rsidP="00D92099">
      <w:pPr>
        <w:ind w:firstLine="560"/>
        <w:rPr>
          <w:sz w:val="28"/>
          <w:szCs w:val="28"/>
        </w:rPr>
      </w:pPr>
      <w:r w:rsidRPr="00C3043B">
        <w:rPr>
          <w:sz w:val="28"/>
          <w:szCs w:val="28"/>
        </w:rPr>
        <w:t xml:space="preserve">4.1.4 </w:t>
      </w:r>
      <w:proofErr w:type="gramStart"/>
      <w:r w:rsidRPr="00C3043B">
        <w:rPr>
          <w:sz w:val="28"/>
          <w:szCs w:val="28"/>
        </w:rPr>
        <w:t>基于组</w:t>
      </w:r>
      <w:proofErr w:type="gramEnd"/>
      <w:r w:rsidRPr="00C3043B">
        <w:rPr>
          <w:sz w:val="28"/>
          <w:szCs w:val="28"/>
        </w:rPr>
        <w:t>学特征谱的呼吸系统疾病分子分型研究</w:t>
      </w:r>
    </w:p>
    <w:p w:rsidR="00D92099" w:rsidRPr="00C3043B" w:rsidRDefault="00D92099" w:rsidP="00D92099">
      <w:pPr>
        <w:ind w:firstLine="560"/>
        <w:rPr>
          <w:sz w:val="28"/>
          <w:szCs w:val="28"/>
        </w:rPr>
      </w:pPr>
      <w:r w:rsidRPr="00C3043B">
        <w:rPr>
          <w:sz w:val="28"/>
          <w:szCs w:val="28"/>
        </w:rPr>
        <w:t xml:space="preserve">4.1.5 </w:t>
      </w:r>
      <w:proofErr w:type="gramStart"/>
      <w:r w:rsidRPr="00C3043B">
        <w:rPr>
          <w:sz w:val="28"/>
          <w:szCs w:val="28"/>
        </w:rPr>
        <w:t>基于组</w:t>
      </w:r>
      <w:proofErr w:type="gramEnd"/>
      <w:r w:rsidRPr="00C3043B">
        <w:rPr>
          <w:sz w:val="28"/>
          <w:szCs w:val="28"/>
        </w:rPr>
        <w:t>学特征谱的免疫性疾病分子分型研究</w:t>
      </w:r>
    </w:p>
    <w:p w:rsidR="00D92099" w:rsidRPr="00C3043B" w:rsidRDefault="00D92099" w:rsidP="00D92099">
      <w:pPr>
        <w:ind w:firstLine="560"/>
        <w:rPr>
          <w:sz w:val="28"/>
          <w:szCs w:val="28"/>
        </w:rPr>
      </w:pPr>
      <w:r w:rsidRPr="00C3043B">
        <w:rPr>
          <w:sz w:val="28"/>
          <w:szCs w:val="28"/>
        </w:rPr>
        <w:t xml:space="preserve">4.1.6 </w:t>
      </w:r>
      <w:proofErr w:type="gramStart"/>
      <w:r w:rsidRPr="00C3043B">
        <w:rPr>
          <w:sz w:val="28"/>
          <w:szCs w:val="28"/>
        </w:rPr>
        <w:t>基于组</w:t>
      </w:r>
      <w:proofErr w:type="gramEnd"/>
      <w:r w:rsidRPr="00C3043B">
        <w:rPr>
          <w:sz w:val="28"/>
          <w:szCs w:val="28"/>
        </w:rPr>
        <w:t>学特征谱的神经精神类疾病分子分型研究</w:t>
      </w:r>
    </w:p>
    <w:p w:rsidR="00D92099" w:rsidRPr="00C3043B" w:rsidRDefault="00D92099" w:rsidP="00D92099">
      <w:pPr>
        <w:tabs>
          <w:tab w:val="right" w:pos="8306"/>
        </w:tabs>
        <w:ind w:firstLine="560"/>
        <w:rPr>
          <w:sz w:val="28"/>
          <w:szCs w:val="28"/>
        </w:rPr>
      </w:pPr>
      <w:r w:rsidRPr="00C3043B">
        <w:rPr>
          <w:sz w:val="28"/>
          <w:szCs w:val="28"/>
        </w:rPr>
        <w:t xml:space="preserve">4.2 </w:t>
      </w:r>
      <w:r w:rsidRPr="00C3043B">
        <w:rPr>
          <w:sz w:val="28"/>
          <w:szCs w:val="28"/>
        </w:rPr>
        <w:t>基于医学分子影像技术的疾病精准诊疗方案研究</w:t>
      </w:r>
      <w:r w:rsidRPr="00C3043B">
        <w:rPr>
          <w:sz w:val="28"/>
          <w:szCs w:val="28"/>
        </w:rPr>
        <w:tab/>
      </w:r>
    </w:p>
    <w:p w:rsidR="00D92099" w:rsidRPr="00C3043B" w:rsidRDefault="00D92099" w:rsidP="00D92099">
      <w:pPr>
        <w:ind w:firstLine="560"/>
        <w:rPr>
          <w:sz w:val="28"/>
          <w:szCs w:val="28"/>
        </w:rPr>
      </w:pPr>
      <w:r w:rsidRPr="00C3043B">
        <w:rPr>
          <w:sz w:val="28"/>
          <w:szCs w:val="28"/>
        </w:rPr>
        <w:t xml:space="preserve">4.2.1 </w:t>
      </w:r>
      <w:r w:rsidRPr="00C3043B">
        <w:rPr>
          <w:sz w:val="28"/>
          <w:szCs w:val="28"/>
        </w:rPr>
        <w:t>基于生物影像和生命组学特征谱的多线束精准放疗临</w:t>
      </w:r>
    </w:p>
    <w:p w:rsidR="00D92099" w:rsidRPr="00C3043B" w:rsidRDefault="00D92099" w:rsidP="00D92099">
      <w:pPr>
        <w:ind w:firstLine="560"/>
        <w:rPr>
          <w:sz w:val="28"/>
          <w:szCs w:val="28"/>
        </w:rPr>
      </w:pPr>
      <w:r w:rsidRPr="00C3043B">
        <w:rPr>
          <w:sz w:val="28"/>
          <w:szCs w:val="28"/>
        </w:rPr>
        <w:t xml:space="preserve">4.3 </w:t>
      </w:r>
      <w:r w:rsidRPr="00C3043B">
        <w:rPr>
          <w:sz w:val="28"/>
          <w:szCs w:val="28"/>
        </w:rPr>
        <w:t>药物个性化应用评价与临床应用研究</w:t>
      </w:r>
    </w:p>
    <w:p w:rsidR="00D92099" w:rsidRPr="00C3043B" w:rsidRDefault="00D92099" w:rsidP="00D92099">
      <w:pPr>
        <w:ind w:firstLine="560"/>
        <w:rPr>
          <w:sz w:val="28"/>
          <w:szCs w:val="28"/>
        </w:rPr>
      </w:pPr>
      <w:r w:rsidRPr="00C3043B">
        <w:rPr>
          <w:sz w:val="28"/>
          <w:szCs w:val="28"/>
        </w:rPr>
        <w:t xml:space="preserve">4.3.1 </w:t>
      </w:r>
      <w:r w:rsidRPr="00C3043B">
        <w:rPr>
          <w:sz w:val="28"/>
          <w:szCs w:val="28"/>
        </w:rPr>
        <w:t>伴随新药临床试验的药物基因组学与个体化精准用药研究</w:t>
      </w:r>
    </w:p>
    <w:p w:rsidR="00D92099" w:rsidRPr="00C3043B" w:rsidRDefault="00D92099" w:rsidP="00D92099">
      <w:pPr>
        <w:ind w:firstLine="560"/>
        <w:rPr>
          <w:sz w:val="28"/>
          <w:szCs w:val="28"/>
        </w:rPr>
      </w:pPr>
      <w:r w:rsidRPr="00C3043B">
        <w:rPr>
          <w:sz w:val="28"/>
          <w:szCs w:val="28"/>
        </w:rPr>
        <w:t xml:space="preserve">4.3.2 </w:t>
      </w:r>
      <w:r w:rsidRPr="00C3043B">
        <w:rPr>
          <w:sz w:val="28"/>
          <w:szCs w:val="28"/>
        </w:rPr>
        <w:t>重大疾病的传统药物的药物基因组学与个体化精准用药研究</w:t>
      </w:r>
    </w:p>
    <w:p w:rsidR="00D92099" w:rsidRPr="00C3043B" w:rsidRDefault="00D92099" w:rsidP="00D92099">
      <w:pPr>
        <w:ind w:firstLine="560"/>
        <w:rPr>
          <w:sz w:val="28"/>
          <w:szCs w:val="28"/>
        </w:rPr>
      </w:pPr>
      <w:r w:rsidRPr="00C3043B">
        <w:rPr>
          <w:sz w:val="28"/>
          <w:szCs w:val="28"/>
        </w:rPr>
        <w:t xml:space="preserve">4.4 </w:t>
      </w:r>
      <w:r w:rsidRPr="00C3043B">
        <w:rPr>
          <w:sz w:val="28"/>
          <w:szCs w:val="28"/>
        </w:rPr>
        <w:t>罕见病精准诊疗技术研究</w:t>
      </w:r>
    </w:p>
    <w:p w:rsidR="00D92099" w:rsidRPr="00C3043B" w:rsidRDefault="00D92099" w:rsidP="00D92099">
      <w:pPr>
        <w:ind w:firstLine="560"/>
        <w:rPr>
          <w:sz w:val="28"/>
          <w:szCs w:val="28"/>
        </w:rPr>
      </w:pPr>
      <w:r w:rsidRPr="00C3043B">
        <w:rPr>
          <w:sz w:val="28"/>
          <w:szCs w:val="28"/>
        </w:rPr>
        <w:t xml:space="preserve">4.4.1 </w:t>
      </w:r>
      <w:r w:rsidRPr="00C3043B">
        <w:rPr>
          <w:sz w:val="28"/>
          <w:szCs w:val="28"/>
        </w:rPr>
        <w:t>罕见病精准诊疗技术与临床规范研究</w:t>
      </w:r>
    </w:p>
    <w:p w:rsidR="00D92099" w:rsidRPr="00C3043B" w:rsidRDefault="00D92099" w:rsidP="00D92099">
      <w:pPr>
        <w:ind w:firstLine="560"/>
        <w:rPr>
          <w:sz w:val="28"/>
          <w:szCs w:val="28"/>
        </w:rPr>
      </w:pPr>
      <w:r w:rsidRPr="00C3043B">
        <w:rPr>
          <w:sz w:val="28"/>
          <w:szCs w:val="28"/>
        </w:rPr>
        <w:t xml:space="preserve">4.5 </w:t>
      </w:r>
      <w:r w:rsidRPr="00C3043B">
        <w:rPr>
          <w:sz w:val="28"/>
          <w:szCs w:val="28"/>
        </w:rPr>
        <w:t>疾病诊疗规范及应用方案的精准化研究</w:t>
      </w:r>
    </w:p>
    <w:p w:rsidR="00D92099" w:rsidRPr="00C3043B" w:rsidRDefault="00D92099" w:rsidP="00D92099">
      <w:pPr>
        <w:ind w:firstLine="560"/>
        <w:rPr>
          <w:sz w:val="28"/>
          <w:szCs w:val="28"/>
        </w:rPr>
      </w:pPr>
      <w:r w:rsidRPr="00C3043B">
        <w:rPr>
          <w:sz w:val="28"/>
          <w:szCs w:val="28"/>
        </w:rPr>
        <w:t xml:space="preserve">4.5.1 </w:t>
      </w:r>
      <w:r w:rsidRPr="00C3043B">
        <w:rPr>
          <w:sz w:val="28"/>
          <w:szCs w:val="28"/>
        </w:rPr>
        <w:t>恶性肿瘤诊疗规范及应用方案的精准化研究</w:t>
      </w:r>
    </w:p>
    <w:p w:rsidR="00D92099" w:rsidRPr="00C3043B" w:rsidRDefault="00D92099" w:rsidP="00D92099">
      <w:pPr>
        <w:ind w:firstLine="560"/>
        <w:rPr>
          <w:sz w:val="28"/>
          <w:szCs w:val="28"/>
        </w:rPr>
      </w:pPr>
      <w:r w:rsidRPr="00C3043B">
        <w:rPr>
          <w:sz w:val="28"/>
          <w:szCs w:val="28"/>
        </w:rPr>
        <w:t xml:space="preserve">4.5.2 </w:t>
      </w:r>
      <w:r w:rsidRPr="00C3043B">
        <w:rPr>
          <w:sz w:val="28"/>
          <w:szCs w:val="28"/>
        </w:rPr>
        <w:t>呼吸疾病诊疗规范及应用方案的精准化研究</w:t>
      </w:r>
    </w:p>
    <w:p w:rsidR="00D92099" w:rsidRPr="00C3043B" w:rsidRDefault="00D92099" w:rsidP="00D92099">
      <w:pPr>
        <w:ind w:firstLine="560"/>
        <w:rPr>
          <w:sz w:val="28"/>
          <w:szCs w:val="28"/>
        </w:rPr>
      </w:pPr>
      <w:r w:rsidRPr="00C3043B">
        <w:rPr>
          <w:sz w:val="28"/>
          <w:szCs w:val="28"/>
        </w:rPr>
        <w:t xml:space="preserve">4.6 </w:t>
      </w:r>
      <w:r w:rsidRPr="00C3043B">
        <w:rPr>
          <w:sz w:val="28"/>
          <w:szCs w:val="28"/>
        </w:rPr>
        <w:t>个体化治疗靶标发现与新技术研发</w:t>
      </w:r>
    </w:p>
    <w:p w:rsidR="00D92099" w:rsidRPr="00C3043B" w:rsidRDefault="00D92099" w:rsidP="00D92099">
      <w:pPr>
        <w:ind w:firstLine="560"/>
        <w:rPr>
          <w:sz w:val="28"/>
          <w:szCs w:val="28"/>
        </w:rPr>
      </w:pPr>
      <w:r w:rsidRPr="00C3043B">
        <w:rPr>
          <w:sz w:val="28"/>
          <w:szCs w:val="28"/>
        </w:rPr>
        <w:t xml:space="preserve">4.6.1 </w:t>
      </w:r>
      <w:r w:rsidRPr="00C3043B">
        <w:rPr>
          <w:sz w:val="28"/>
          <w:szCs w:val="28"/>
        </w:rPr>
        <w:t>恶性肿瘤个体化治疗靶标发现与新技术研发</w:t>
      </w:r>
    </w:p>
    <w:p w:rsidR="00D92099" w:rsidRPr="00C3043B" w:rsidRDefault="00D92099" w:rsidP="00D92099">
      <w:pPr>
        <w:ind w:firstLine="560"/>
        <w:rPr>
          <w:sz w:val="28"/>
          <w:szCs w:val="28"/>
        </w:rPr>
      </w:pPr>
      <w:r w:rsidRPr="00C3043B">
        <w:rPr>
          <w:sz w:val="28"/>
          <w:szCs w:val="28"/>
        </w:rPr>
        <w:t xml:space="preserve">4.6.2 </w:t>
      </w:r>
      <w:r w:rsidRPr="00C3043B">
        <w:rPr>
          <w:sz w:val="28"/>
          <w:szCs w:val="28"/>
        </w:rPr>
        <w:t>免疫性疾病个体化治疗靶标发现与新技术研发</w:t>
      </w:r>
    </w:p>
    <w:p w:rsidR="00D92099" w:rsidRPr="00C3043B" w:rsidRDefault="00D92099" w:rsidP="00D92099">
      <w:pPr>
        <w:ind w:firstLine="560"/>
        <w:rPr>
          <w:sz w:val="28"/>
          <w:szCs w:val="28"/>
        </w:rPr>
      </w:pPr>
      <w:r w:rsidRPr="00C3043B">
        <w:rPr>
          <w:sz w:val="28"/>
          <w:szCs w:val="28"/>
        </w:rPr>
        <w:t xml:space="preserve">4.6.3 </w:t>
      </w:r>
      <w:r w:rsidRPr="00C3043B">
        <w:rPr>
          <w:sz w:val="28"/>
          <w:szCs w:val="28"/>
        </w:rPr>
        <w:t>精神神经类疾病个体化治疗靶标发现与新技术研发</w:t>
      </w:r>
    </w:p>
    <w:p w:rsidR="004F5C24" w:rsidRDefault="004F5C24" w:rsidP="000638DB">
      <w:pPr>
        <w:spacing w:line="240" w:lineRule="atLeast"/>
        <w:ind w:firstLineChars="0" w:firstLine="0"/>
        <w:rPr>
          <w:sz w:val="28"/>
          <w:szCs w:val="28"/>
        </w:rPr>
      </w:pPr>
    </w:p>
    <w:p w:rsidR="00D92099" w:rsidRDefault="00D92099" w:rsidP="000638DB">
      <w:pPr>
        <w:spacing w:line="240" w:lineRule="atLeast"/>
        <w:ind w:firstLineChars="0" w:firstLine="0"/>
        <w:rPr>
          <w:sz w:val="28"/>
          <w:szCs w:val="28"/>
        </w:rPr>
      </w:pPr>
    </w:p>
    <w:p w:rsidR="00D92099" w:rsidRDefault="00D92099" w:rsidP="000638DB">
      <w:pPr>
        <w:spacing w:line="240" w:lineRule="atLeast"/>
        <w:ind w:firstLineChars="0" w:firstLine="0"/>
        <w:rPr>
          <w:sz w:val="28"/>
          <w:szCs w:val="28"/>
        </w:rPr>
      </w:pPr>
    </w:p>
    <w:p w:rsidR="00D92099" w:rsidRDefault="00D92099" w:rsidP="000638DB">
      <w:pPr>
        <w:spacing w:line="240" w:lineRule="atLeast"/>
        <w:ind w:firstLineChars="0" w:firstLine="0"/>
        <w:rPr>
          <w:sz w:val="28"/>
          <w:szCs w:val="28"/>
        </w:rPr>
      </w:pP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lastRenderedPageBreak/>
        <w:t>“</w:t>
      </w:r>
      <w:r>
        <w:rPr>
          <w:rFonts w:eastAsia="长城小标宋体"/>
          <w:b/>
          <w:bCs/>
          <w:sz w:val="36"/>
        </w:rPr>
        <w:t>农业面源和重金属污染农田综合防治与</w:t>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t>修复技术研发</w:t>
      </w:r>
      <w:proofErr w:type="gramStart"/>
      <w:r>
        <w:rPr>
          <w:rFonts w:eastAsia="长城小标宋体"/>
          <w:b/>
          <w:bCs/>
          <w:sz w:val="36"/>
        </w:rPr>
        <w:t>”</w:t>
      </w:r>
      <w:proofErr w:type="gramEnd"/>
      <w:r>
        <w:rPr>
          <w:rFonts w:eastAsia="长城小标宋体"/>
          <w:b/>
          <w:bCs/>
          <w:sz w:val="36"/>
        </w:rPr>
        <w:t>重点专项</w:t>
      </w:r>
      <w:r>
        <w:rPr>
          <w:rFonts w:eastAsia="长城小标宋体"/>
          <w:b/>
          <w:bCs/>
          <w:sz w:val="36"/>
        </w:rPr>
        <w:t>2016</w:t>
      </w:r>
      <w:r>
        <w:rPr>
          <w:rFonts w:eastAsia="长城小标宋体"/>
          <w:b/>
          <w:bCs/>
          <w:sz w:val="36"/>
        </w:rPr>
        <w:t>年度申报指南</w:t>
      </w:r>
    </w:p>
    <w:p w:rsidR="00D92099" w:rsidRDefault="00D92099" w:rsidP="00D92099">
      <w:pPr>
        <w:rPr>
          <w:color w:val="000000"/>
          <w:szCs w:val="30"/>
        </w:rPr>
      </w:pPr>
      <w:r>
        <w:t xml:space="preserve">1. </w:t>
      </w:r>
      <w:r>
        <w:t>农业面源和重金属污染防治与修复基础研究</w:t>
      </w:r>
    </w:p>
    <w:p w:rsidR="00D92099" w:rsidRDefault="00D92099" w:rsidP="00D92099">
      <w:pPr>
        <w:rPr>
          <w:color w:val="000000"/>
        </w:rPr>
      </w:pPr>
      <w:r>
        <w:rPr>
          <w:color w:val="000000"/>
        </w:rPr>
        <w:t>1.1</w:t>
      </w:r>
      <w:r>
        <w:rPr>
          <w:szCs w:val="30"/>
        </w:rPr>
        <w:t xml:space="preserve"> </w:t>
      </w:r>
      <w:r>
        <w:rPr>
          <w:color w:val="000000"/>
        </w:rPr>
        <w:t>农田氮磷淋溶损失污染与防控机制研究</w:t>
      </w:r>
    </w:p>
    <w:p w:rsidR="00D92099" w:rsidRDefault="00D92099" w:rsidP="00D92099">
      <w:pPr>
        <w:rPr>
          <w:color w:val="000000"/>
        </w:rPr>
      </w:pPr>
      <w:r>
        <w:rPr>
          <w:color w:val="000000"/>
        </w:rPr>
        <w:t>1.2</w:t>
      </w:r>
      <w:r>
        <w:rPr>
          <w:szCs w:val="30"/>
        </w:rPr>
        <w:t xml:space="preserve"> </w:t>
      </w:r>
      <w:r>
        <w:rPr>
          <w:color w:val="000000"/>
        </w:rPr>
        <w:t>农田有毒有害化学</w:t>
      </w:r>
      <w:r>
        <w:rPr>
          <w:color w:val="000000"/>
        </w:rPr>
        <w:t>/</w:t>
      </w:r>
      <w:r>
        <w:rPr>
          <w:color w:val="000000"/>
        </w:rPr>
        <w:t>生物污染与防控机制研究</w:t>
      </w:r>
    </w:p>
    <w:p w:rsidR="00D92099" w:rsidRDefault="00D92099" w:rsidP="00D92099">
      <w:pPr>
        <w:pStyle w:val="a8"/>
        <w:adjustRightInd w:val="0"/>
        <w:snapToGrid w:val="0"/>
        <w:spacing w:line="353" w:lineRule="auto"/>
        <w:ind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0"/>
        </w:rPr>
        <w:t xml:space="preserve"> </w:t>
      </w:r>
      <w:r>
        <w:rPr>
          <w:rFonts w:ascii="Times New Roman" w:eastAsia="仿宋_GB2312" w:hAnsi="Times New Roman"/>
          <w:sz w:val="32"/>
          <w:szCs w:val="32"/>
        </w:rPr>
        <w:t>农田和农产品重金属源解析与污染特征研究</w:t>
      </w:r>
    </w:p>
    <w:p w:rsidR="00D92099" w:rsidRDefault="00D92099" w:rsidP="00D92099">
      <w:pPr>
        <w:pStyle w:val="a8"/>
        <w:adjustRightInd w:val="0"/>
        <w:snapToGrid w:val="0"/>
        <w:spacing w:line="353" w:lineRule="auto"/>
        <w:ind w:firstLine="640"/>
        <w:rPr>
          <w:rFonts w:ascii="Times New Roman" w:eastAsia="仿宋_GB2312" w:hAnsi="Times New Roman"/>
          <w:sz w:val="32"/>
          <w:szCs w:val="32"/>
        </w:rPr>
      </w:pPr>
      <w:bookmarkStart w:id="482" w:name="_Toc437132363"/>
      <w:r>
        <w:rPr>
          <w:rFonts w:ascii="Times New Roman" w:eastAsia="仿宋_GB2312" w:hAnsi="Times New Roman"/>
          <w:sz w:val="32"/>
          <w:szCs w:val="32"/>
        </w:rPr>
        <w:t>1.4</w:t>
      </w:r>
      <w:r>
        <w:rPr>
          <w:rFonts w:ascii="Times New Roman" w:eastAsia="仿宋_GB2312" w:hAnsi="Times New Roman"/>
          <w:sz w:val="32"/>
          <w:szCs w:val="30"/>
        </w:rPr>
        <w:t xml:space="preserve"> </w:t>
      </w:r>
      <w:r>
        <w:rPr>
          <w:rFonts w:ascii="Times New Roman" w:eastAsia="仿宋_GB2312" w:hAnsi="Times New Roman"/>
          <w:sz w:val="32"/>
          <w:szCs w:val="32"/>
        </w:rPr>
        <w:t>农田系统重金属迁移转化和安全阈值研究</w:t>
      </w:r>
      <w:bookmarkEnd w:id="482"/>
    </w:p>
    <w:p w:rsidR="00D92099" w:rsidRDefault="00D92099" w:rsidP="00D92099">
      <w:pPr>
        <w:rPr>
          <w:color w:val="000000"/>
        </w:rPr>
      </w:pPr>
      <w:r>
        <w:rPr>
          <w:color w:val="000000"/>
        </w:rPr>
        <w:t>2</w:t>
      </w:r>
      <w:r>
        <w:t xml:space="preserve">. </w:t>
      </w:r>
      <w:r>
        <w:rPr>
          <w:color w:val="000000"/>
        </w:rPr>
        <w:t>农业面源和重金属污染防治与修复共性关键技术研发</w:t>
      </w:r>
    </w:p>
    <w:p w:rsidR="00D92099" w:rsidRDefault="00D92099" w:rsidP="00D92099">
      <w:pPr>
        <w:rPr>
          <w:color w:val="000000"/>
        </w:rPr>
      </w:pPr>
      <w:r>
        <w:rPr>
          <w:color w:val="000000"/>
        </w:rPr>
        <w:t>2.1</w:t>
      </w:r>
      <w:r>
        <w:rPr>
          <w:szCs w:val="30"/>
        </w:rPr>
        <w:t xml:space="preserve"> </w:t>
      </w:r>
      <w:proofErr w:type="gramStart"/>
      <w:r>
        <w:rPr>
          <w:color w:val="000000"/>
        </w:rPr>
        <w:t>水土流失型氮磷面</w:t>
      </w:r>
      <w:proofErr w:type="gramEnd"/>
      <w:r>
        <w:rPr>
          <w:color w:val="000000"/>
        </w:rPr>
        <w:t>源污染阻截技术与产品研发</w:t>
      </w:r>
    </w:p>
    <w:p w:rsidR="00D92099" w:rsidRDefault="00D92099" w:rsidP="00D92099">
      <w:pPr>
        <w:rPr>
          <w:color w:val="000000"/>
        </w:rPr>
      </w:pPr>
      <w:r>
        <w:rPr>
          <w:color w:val="000000"/>
        </w:rPr>
        <w:t>2.2</w:t>
      </w:r>
      <w:r>
        <w:rPr>
          <w:szCs w:val="30"/>
        </w:rPr>
        <w:t xml:space="preserve"> </w:t>
      </w:r>
      <w:r>
        <w:rPr>
          <w:color w:val="000000"/>
        </w:rPr>
        <w:t>水稻主产区氮磷流失综合防控技术与产品研发</w:t>
      </w:r>
    </w:p>
    <w:p w:rsidR="00D92099" w:rsidRDefault="00D92099" w:rsidP="00D92099">
      <w:pPr>
        <w:rPr>
          <w:color w:val="000000"/>
        </w:rPr>
      </w:pPr>
      <w:r>
        <w:rPr>
          <w:szCs w:val="30"/>
        </w:rPr>
        <w:t xml:space="preserve">2.3 </w:t>
      </w:r>
      <w:r>
        <w:rPr>
          <w:color w:val="000000"/>
        </w:rPr>
        <w:t>农业废弃物好氧发酵技术与智能控制设备研发</w:t>
      </w:r>
    </w:p>
    <w:p w:rsidR="00D92099" w:rsidRDefault="00D92099" w:rsidP="00D92099">
      <w:pPr>
        <w:rPr>
          <w:color w:val="000000"/>
        </w:rPr>
      </w:pPr>
      <w:r>
        <w:rPr>
          <w:color w:val="000000"/>
        </w:rPr>
        <w:t>2.4</w:t>
      </w:r>
      <w:r>
        <w:rPr>
          <w:szCs w:val="30"/>
        </w:rPr>
        <w:t xml:space="preserve"> </w:t>
      </w:r>
      <w:r>
        <w:rPr>
          <w:color w:val="000000"/>
        </w:rPr>
        <w:t>农田重金属污染阻隔和钝化技术与材料研发</w:t>
      </w:r>
    </w:p>
    <w:p w:rsidR="00D92099" w:rsidRDefault="00D92099" w:rsidP="00D92099">
      <w:pPr>
        <w:pStyle w:val="a8"/>
        <w:adjustRightInd w:val="0"/>
        <w:snapToGrid w:val="0"/>
        <w:spacing w:line="353" w:lineRule="auto"/>
        <w:ind w:firstLine="640"/>
        <w:rPr>
          <w:rFonts w:ascii="Times New Roman" w:eastAsia="仿宋_GB2312" w:hAnsi="Times New Roman"/>
          <w:sz w:val="32"/>
        </w:rPr>
      </w:pPr>
      <w:r>
        <w:rPr>
          <w:rFonts w:ascii="Times New Roman" w:eastAsia="仿宋_GB2312" w:hAnsi="Times New Roman"/>
          <w:sz w:val="32"/>
          <w:szCs w:val="32"/>
        </w:rPr>
        <w:t>2.5</w:t>
      </w:r>
      <w:r>
        <w:rPr>
          <w:rFonts w:ascii="Times New Roman" w:eastAsia="仿宋_GB2312" w:hAnsi="Times New Roman"/>
          <w:sz w:val="32"/>
          <w:szCs w:val="30"/>
        </w:rPr>
        <w:t xml:space="preserve"> </w:t>
      </w:r>
      <w:r>
        <w:rPr>
          <w:rFonts w:ascii="Times New Roman" w:eastAsia="仿宋_GB2312" w:hAnsi="Times New Roman"/>
          <w:sz w:val="32"/>
          <w:szCs w:val="32"/>
        </w:rPr>
        <w:t>重金属污染农田的植物萃取技术、产品与装备研发</w:t>
      </w:r>
    </w:p>
    <w:p w:rsidR="00D92099" w:rsidRDefault="00D92099" w:rsidP="00D92099">
      <w:pPr>
        <w:rPr>
          <w:color w:val="000000"/>
        </w:rPr>
      </w:pPr>
      <w:r>
        <w:rPr>
          <w:color w:val="000000"/>
        </w:rPr>
        <w:t>2.6</w:t>
      </w:r>
      <w:r>
        <w:rPr>
          <w:szCs w:val="30"/>
        </w:rPr>
        <w:t xml:space="preserve"> </w:t>
      </w:r>
      <w:r>
        <w:rPr>
          <w:color w:val="000000"/>
        </w:rPr>
        <w:t>农业面源和重金属污染监测技术与监管平台研发</w:t>
      </w:r>
    </w:p>
    <w:p w:rsidR="00D92099" w:rsidRDefault="00D92099" w:rsidP="00D92099">
      <w:pPr>
        <w:rPr>
          <w:color w:val="000000"/>
        </w:rPr>
      </w:pPr>
      <w:r>
        <w:rPr>
          <w:color w:val="000000"/>
        </w:rPr>
        <w:t>3</w:t>
      </w:r>
      <w:r>
        <w:t xml:space="preserve">. </w:t>
      </w:r>
      <w:r>
        <w:rPr>
          <w:color w:val="000000"/>
        </w:rPr>
        <w:t>农业面源和重金属污染防治与修复技术集成示范</w:t>
      </w:r>
    </w:p>
    <w:p w:rsidR="00D92099" w:rsidRDefault="00D92099" w:rsidP="00D92099">
      <w:pPr>
        <w:rPr>
          <w:b/>
          <w:color w:val="000000"/>
        </w:rPr>
      </w:pPr>
      <w:r>
        <w:rPr>
          <w:bCs/>
          <w:color w:val="000000"/>
        </w:rPr>
        <w:t>3.1</w:t>
      </w:r>
      <w:r>
        <w:rPr>
          <w:szCs w:val="30"/>
        </w:rPr>
        <w:t xml:space="preserve"> </w:t>
      </w:r>
      <w:r>
        <w:rPr>
          <w:bCs/>
          <w:color w:val="000000"/>
        </w:rPr>
        <w:t>京津</w:t>
      </w:r>
      <w:proofErr w:type="gramStart"/>
      <w:r>
        <w:rPr>
          <w:bCs/>
          <w:color w:val="000000"/>
        </w:rPr>
        <w:t>冀设施</w:t>
      </w:r>
      <w:proofErr w:type="gramEnd"/>
      <w:r>
        <w:rPr>
          <w:bCs/>
          <w:color w:val="000000"/>
        </w:rPr>
        <w:t>农业面源和重金属污染防控技术示范</w:t>
      </w:r>
    </w:p>
    <w:p w:rsidR="00D92099" w:rsidRDefault="00D92099" w:rsidP="00D92099">
      <w:pPr>
        <w:rPr>
          <w:color w:val="000000"/>
        </w:rPr>
      </w:pPr>
      <w:r>
        <w:rPr>
          <w:color w:val="000000"/>
        </w:rPr>
        <w:t>3.2</w:t>
      </w:r>
      <w:r>
        <w:rPr>
          <w:szCs w:val="30"/>
        </w:rPr>
        <w:t xml:space="preserve"> </w:t>
      </w:r>
      <w:r>
        <w:rPr>
          <w:color w:val="000000"/>
        </w:rPr>
        <w:t>长江下游农业面源和重金属污染防控技术示范</w:t>
      </w:r>
    </w:p>
    <w:p w:rsidR="00D92099" w:rsidRPr="00DA0737" w:rsidRDefault="00D92099" w:rsidP="00D92099"/>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lastRenderedPageBreak/>
        <w:t>“</w:t>
      </w:r>
      <w:r>
        <w:rPr>
          <w:rFonts w:eastAsia="长城小标宋体"/>
          <w:b/>
          <w:bCs/>
          <w:sz w:val="36"/>
        </w:rPr>
        <w:t>全球变化及应对</w:t>
      </w:r>
      <w:r>
        <w:rPr>
          <w:rFonts w:eastAsia="长城小标宋体"/>
          <w:b/>
          <w:bCs/>
          <w:sz w:val="36"/>
        </w:rPr>
        <w:t>”</w:t>
      </w:r>
      <w:r>
        <w:rPr>
          <w:rFonts w:eastAsia="长城小标宋体"/>
          <w:b/>
          <w:bCs/>
          <w:sz w:val="36"/>
        </w:rPr>
        <w:t>重点专项</w:t>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t>2016</w:t>
      </w:r>
      <w:r>
        <w:rPr>
          <w:rFonts w:eastAsia="长城小标宋体"/>
          <w:b/>
          <w:bCs/>
          <w:sz w:val="36"/>
        </w:rPr>
        <w:t>年度申报指南</w:t>
      </w:r>
    </w:p>
    <w:p w:rsidR="00D92099" w:rsidRDefault="00D92099" w:rsidP="00D92099">
      <w:pPr>
        <w:rPr>
          <w:bCs/>
        </w:rPr>
      </w:pPr>
      <w:r>
        <w:rPr>
          <w:bCs/>
          <w:szCs w:val="30"/>
        </w:rPr>
        <w:t xml:space="preserve">1. </w:t>
      </w:r>
      <w:r>
        <w:rPr>
          <w:bCs/>
          <w:szCs w:val="30"/>
        </w:rPr>
        <w:t>全球变化综合观测、数据同化与大数据平台建设及应用</w:t>
      </w:r>
    </w:p>
    <w:p w:rsidR="00D92099" w:rsidRDefault="00D92099" w:rsidP="00D92099">
      <w:pPr>
        <w:pStyle w:val="2"/>
        <w:ind w:firstLine="640"/>
        <w:rPr>
          <w:bCs/>
          <w:color w:val="000000"/>
        </w:rPr>
      </w:pPr>
      <w:r>
        <w:rPr>
          <w:bCs/>
          <w:color w:val="000000"/>
        </w:rPr>
        <w:t>1.1</w:t>
      </w:r>
      <w:r>
        <w:rPr>
          <w:bCs/>
        </w:rPr>
        <w:t xml:space="preserve"> </w:t>
      </w:r>
      <w:r>
        <w:rPr>
          <w:bCs/>
          <w:color w:val="000000"/>
          <w:w w:val="99"/>
        </w:rPr>
        <w:t>全球变化关键过程和重要参数综合观测与数据产品研发</w:t>
      </w:r>
    </w:p>
    <w:p w:rsidR="00D92099" w:rsidRDefault="00D92099" w:rsidP="00D92099">
      <w:pPr>
        <w:pStyle w:val="2"/>
        <w:ind w:firstLine="640"/>
        <w:rPr>
          <w:bCs/>
          <w:color w:val="000000"/>
        </w:rPr>
      </w:pPr>
      <w:r>
        <w:rPr>
          <w:bCs/>
          <w:color w:val="000000"/>
        </w:rPr>
        <w:t>1.2</w:t>
      </w:r>
      <w:r>
        <w:rPr>
          <w:bCs/>
        </w:rPr>
        <w:t xml:space="preserve"> </w:t>
      </w:r>
      <w:r>
        <w:rPr>
          <w:bCs/>
          <w:color w:val="000000"/>
        </w:rPr>
        <w:t>基于卫星遥感资料的全球碳同化系统研究</w:t>
      </w:r>
    </w:p>
    <w:p w:rsidR="00D92099" w:rsidRDefault="00D92099" w:rsidP="00D92099">
      <w:pPr>
        <w:pStyle w:val="2"/>
        <w:ind w:firstLine="640"/>
        <w:rPr>
          <w:bCs/>
          <w:color w:val="000000"/>
        </w:rPr>
      </w:pPr>
      <w:r>
        <w:rPr>
          <w:bCs/>
          <w:color w:val="000000"/>
        </w:rPr>
        <w:t>1.3</w:t>
      </w:r>
      <w:r>
        <w:rPr>
          <w:bCs/>
        </w:rPr>
        <w:t xml:space="preserve"> </w:t>
      </w:r>
      <w:r>
        <w:rPr>
          <w:bCs/>
          <w:color w:val="000000"/>
        </w:rPr>
        <w:t>全球变化大数据共享平台建设与大数据集成分析技术体系研究</w:t>
      </w:r>
    </w:p>
    <w:p w:rsidR="00D92099" w:rsidRDefault="00D92099" w:rsidP="00D92099">
      <w:pPr>
        <w:pStyle w:val="2"/>
        <w:ind w:firstLine="640"/>
        <w:rPr>
          <w:bCs/>
          <w:color w:val="000000"/>
          <w:szCs w:val="30"/>
        </w:rPr>
      </w:pPr>
      <w:r>
        <w:rPr>
          <w:bCs/>
          <w:szCs w:val="30"/>
        </w:rPr>
        <w:t xml:space="preserve">2. </w:t>
      </w:r>
      <w:r>
        <w:rPr>
          <w:bCs/>
          <w:szCs w:val="30"/>
        </w:rPr>
        <w:t>全球变化事实、关键过程和动力学机制研究</w:t>
      </w:r>
      <w:r>
        <w:rPr>
          <w:bCs/>
          <w:szCs w:val="30"/>
        </w:rPr>
        <w:t xml:space="preserve"> </w:t>
      </w:r>
    </w:p>
    <w:p w:rsidR="00D92099" w:rsidRDefault="00D92099" w:rsidP="00D92099">
      <w:pPr>
        <w:rPr>
          <w:bCs/>
        </w:rPr>
      </w:pPr>
      <w:r>
        <w:rPr>
          <w:bCs/>
        </w:rPr>
        <w:t xml:space="preserve">2.1 </w:t>
      </w:r>
      <w:r>
        <w:rPr>
          <w:bCs/>
        </w:rPr>
        <w:t>气候多尺度变化机制与年代</w:t>
      </w:r>
      <w:proofErr w:type="gramStart"/>
      <w:r>
        <w:rPr>
          <w:bCs/>
        </w:rPr>
        <w:t>际重大</w:t>
      </w:r>
      <w:proofErr w:type="gramEnd"/>
      <w:r>
        <w:rPr>
          <w:bCs/>
        </w:rPr>
        <w:t>事件的归因及早期信号研究</w:t>
      </w:r>
    </w:p>
    <w:p w:rsidR="00D92099" w:rsidRDefault="00D92099" w:rsidP="00D92099">
      <w:pPr>
        <w:rPr>
          <w:bCs/>
        </w:rPr>
      </w:pPr>
      <w:r>
        <w:rPr>
          <w:bCs/>
        </w:rPr>
        <w:t xml:space="preserve">2.2 </w:t>
      </w:r>
      <w:r>
        <w:rPr>
          <w:bCs/>
        </w:rPr>
        <w:t>过去气候变化定量化重建方法与区域气候重建</w:t>
      </w:r>
    </w:p>
    <w:p w:rsidR="00D92099" w:rsidRDefault="00D92099" w:rsidP="00D92099">
      <w:pPr>
        <w:rPr>
          <w:bCs/>
        </w:rPr>
      </w:pPr>
      <w:r>
        <w:rPr>
          <w:bCs/>
        </w:rPr>
        <w:t xml:space="preserve">2.3 </w:t>
      </w:r>
      <w:r>
        <w:rPr>
          <w:bCs/>
        </w:rPr>
        <w:t>全球变暖背景下热带关键区海气相互作用及其对东亚夏季风气候的影响研究</w:t>
      </w:r>
    </w:p>
    <w:p w:rsidR="00D92099" w:rsidRDefault="00D92099" w:rsidP="00D92099">
      <w:pPr>
        <w:rPr>
          <w:bCs/>
        </w:rPr>
      </w:pPr>
      <w:r>
        <w:rPr>
          <w:bCs/>
        </w:rPr>
        <w:t xml:space="preserve">2.4 </w:t>
      </w:r>
      <w:r>
        <w:rPr>
          <w:bCs/>
        </w:rPr>
        <w:t>中国北方地区极端气候的变化及成因研究</w:t>
      </w:r>
    </w:p>
    <w:p w:rsidR="00D92099" w:rsidRDefault="00D92099" w:rsidP="00D92099">
      <w:pPr>
        <w:rPr>
          <w:bCs/>
        </w:rPr>
      </w:pPr>
      <w:r>
        <w:rPr>
          <w:bCs/>
        </w:rPr>
        <w:t xml:space="preserve">2.5 </w:t>
      </w:r>
      <w:r>
        <w:rPr>
          <w:bCs/>
        </w:rPr>
        <w:t>陆地生态系统碳氮耦合循环</w:t>
      </w:r>
      <w:proofErr w:type="gramStart"/>
      <w:r>
        <w:rPr>
          <w:bCs/>
        </w:rPr>
        <w:t>与碳源汇</w:t>
      </w:r>
      <w:proofErr w:type="gramEnd"/>
      <w:r>
        <w:rPr>
          <w:bCs/>
        </w:rPr>
        <w:t>效应研究</w:t>
      </w:r>
    </w:p>
    <w:p w:rsidR="00D92099" w:rsidRDefault="00D92099" w:rsidP="00D92099">
      <w:pPr>
        <w:rPr>
          <w:bCs/>
        </w:rPr>
      </w:pPr>
      <w:r>
        <w:rPr>
          <w:bCs/>
        </w:rPr>
        <w:t xml:space="preserve">2.6 </w:t>
      </w:r>
      <w:r>
        <w:rPr>
          <w:bCs/>
        </w:rPr>
        <w:t>河流拦截工程改变和调控陆地碳氮循环和物质输运机理研究</w:t>
      </w:r>
    </w:p>
    <w:p w:rsidR="00D92099" w:rsidRDefault="00D92099" w:rsidP="00D92099">
      <w:pPr>
        <w:rPr>
          <w:bCs/>
          <w:w w:val="98"/>
        </w:rPr>
      </w:pPr>
      <w:r>
        <w:rPr>
          <w:bCs/>
        </w:rPr>
        <w:t xml:space="preserve">2.7 </w:t>
      </w:r>
      <w:r>
        <w:rPr>
          <w:bCs/>
          <w:w w:val="99"/>
        </w:rPr>
        <w:t>海洋</w:t>
      </w:r>
      <w:proofErr w:type="gramStart"/>
      <w:r>
        <w:rPr>
          <w:bCs/>
          <w:w w:val="99"/>
        </w:rPr>
        <w:t>储碳机制</w:t>
      </w:r>
      <w:proofErr w:type="gramEnd"/>
      <w:r>
        <w:rPr>
          <w:bCs/>
          <w:w w:val="99"/>
        </w:rPr>
        <w:t>及关键区域碳循环对全球变化的响应研究</w:t>
      </w:r>
    </w:p>
    <w:p w:rsidR="00D92099" w:rsidRDefault="00D92099" w:rsidP="00D92099">
      <w:pPr>
        <w:rPr>
          <w:bCs/>
        </w:rPr>
      </w:pPr>
      <w:r>
        <w:rPr>
          <w:bCs/>
        </w:rPr>
        <w:t xml:space="preserve">2.8 </w:t>
      </w:r>
      <w:r>
        <w:rPr>
          <w:bCs/>
          <w:w w:val="99"/>
        </w:rPr>
        <w:t>海洋生源活性气体的生物地球化学过程及气候效应</w:t>
      </w:r>
      <w:r>
        <w:rPr>
          <w:bCs/>
          <w:w w:val="99"/>
        </w:rPr>
        <w:lastRenderedPageBreak/>
        <w:t>研究</w:t>
      </w:r>
    </w:p>
    <w:p w:rsidR="00D92099" w:rsidRDefault="00D92099" w:rsidP="00D92099">
      <w:pPr>
        <w:rPr>
          <w:bCs/>
        </w:rPr>
      </w:pPr>
      <w:r>
        <w:rPr>
          <w:bCs/>
        </w:rPr>
        <w:t xml:space="preserve">2.9 </w:t>
      </w:r>
      <w:r>
        <w:rPr>
          <w:bCs/>
        </w:rPr>
        <w:t>自然过程与人类活动共同影响下的近海</w:t>
      </w:r>
      <w:proofErr w:type="gramStart"/>
      <w:r>
        <w:rPr>
          <w:bCs/>
        </w:rPr>
        <w:t>碳汇过程</w:t>
      </w:r>
      <w:proofErr w:type="gramEnd"/>
      <w:r>
        <w:rPr>
          <w:bCs/>
        </w:rPr>
        <w:t>与机制研究</w:t>
      </w:r>
    </w:p>
    <w:p w:rsidR="00D92099" w:rsidRDefault="00D92099" w:rsidP="00D92099">
      <w:pPr>
        <w:rPr>
          <w:bCs/>
        </w:rPr>
      </w:pPr>
      <w:r>
        <w:rPr>
          <w:bCs/>
        </w:rPr>
        <w:t xml:space="preserve">2.10 </w:t>
      </w:r>
      <w:r>
        <w:rPr>
          <w:bCs/>
        </w:rPr>
        <w:t>陆地水循环演变及其在全球变化中的作用研究</w:t>
      </w:r>
    </w:p>
    <w:p w:rsidR="00D92099" w:rsidRDefault="00D92099" w:rsidP="00D92099">
      <w:pPr>
        <w:rPr>
          <w:bCs/>
        </w:rPr>
      </w:pPr>
      <w:r>
        <w:rPr>
          <w:bCs/>
        </w:rPr>
        <w:t xml:space="preserve">2.11 </w:t>
      </w:r>
      <w:r>
        <w:rPr>
          <w:bCs/>
        </w:rPr>
        <w:t>跨境水资源科学调控与利益共享研究</w:t>
      </w:r>
    </w:p>
    <w:p w:rsidR="00D92099" w:rsidRDefault="00D92099" w:rsidP="00D92099">
      <w:pPr>
        <w:rPr>
          <w:bCs/>
        </w:rPr>
      </w:pPr>
      <w:r>
        <w:rPr>
          <w:bCs/>
        </w:rPr>
        <w:t xml:space="preserve">2.12 </w:t>
      </w:r>
      <w:r>
        <w:rPr>
          <w:bCs/>
        </w:rPr>
        <w:t>云水资源利用的基础与示范研究</w:t>
      </w:r>
    </w:p>
    <w:p w:rsidR="00D92099" w:rsidRDefault="00D92099" w:rsidP="00D92099">
      <w:pPr>
        <w:rPr>
          <w:bCs/>
        </w:rPr>
      </w:pPr>
      <w:r>
        <w:rPr>
          <w:bCs/>
        </w:rPr>
        <w:t xml:space="preserve">2.13 </w:t>
      </w:r>
      <w:r>
        <w:rPr>
          <w:bCs/>
        </w:rPr>
        <w:t>全球变暖</w:t>
      </w:r>
      <w:r>
        <w:rPr>
          <w:rFonts w:hint="eastAsia"/>
          <w:bCs/>
        </w:rPr>
        <w:t>“</w:t>
      </w:r>
      <w:r>
        <w:rPr>
          <w:bCs/>
        </w:rPr>
        <w:t>停滞</w:t>
      </w:r>
      <w:r>
        <w:rPr>
          <w:rFonts w:hint="eastAsia"/>
          <w:bCs/>
        </w:rPr>
        <w:t>”</w:t>
      </w:r>
      <w:r>
        <w:rPr>
          <w:bCs/>
        </w:rPr>
        <w:t>现象机理研究</w:t>
      </w:r>
    </w:p>
    <w:p w:rsidR="00D92099" w:rsidRDefault="00D92099" w:rsidP="00D92099">
      <w:pPr>
        <w:rPr>
          <w:bCs/>
        </w:rPr>
      </w:pPr>
      <w:r>
        <w:rPr>
          <w:bCs/>
        </w:rPr>
        <w:t xml:space="preserve">2.14 </w:t>
      </w:r>
      <w:r>
        <w:rPr>
          <w:bCs/>
        </w:rPr>
        <w:t>风尘排放和迁移机制及其环境效应研究</w:t>
      </w:r>
    </w:p>
    <w:p w:rsidR="00D92099" w:rsidRDefault="00D92099" w:rsidP="00D92099">
      <w:pPr>
        <w:rPr>
          <w:bCs/>
        </w:rPr>
      </w:pPr>
      <w:r>
        <w:rPr>
          <w:bCs/>
        </w:rPr>
        <w:t xml:space="preserve">2.15 </w:t>
      </w:r>
      <w:proofErr w:type="gramStart"/>
      <w:r>
        <w:rPr>
          <w:bCs/>
        </w:rPr>
        <w:t>黑碳的</w:t>
      </w:r>
      <w:proofErr w:type="gramEnd"/>
      <w:r>
        <w:rPr>
          <w:bCs/>
        </w:rPr>
        <w:t>气候与环境效应及减排策略研究</w:t>
      </w:r>
    </w:p>
    <w:p w:rsidR="00D92099" w:rsidRDefault="00D92099" w:rsidP="00D92099">
      <w:pPr>
        <w:rPr>
          <w:bCs/>
        </w:rPr>
      </w:pPr>
      <w:r>
        <w:rPr>
          <w:bCs/>
          <w:szCs w:val="30"/>
        </w:rPr>
        <w:t xml:space="preserve">3. </w:t>
      </w:r>
      <w:r>
        <w:rPr>
          <w:bCs/>
          <w:szCs w:val="30"/>
        </w:rPr>
        <w:t>地球系统模式研发、预测和预估</w:t>
      </w:r>
    </w:p>
    <w:p w:rsidR="00D92099" w:rsidRDefault="00D92099" w:rsidP="00D92099">
      <w:pPr>
        <w:pStyle w:val="2"/>
        <w:ind w:firstLine="640"/>
        <w:rPr>
          <w:bCs/>
          <w:color w:val="000000"/>
        </w:rPr>
      </w:pPr>
      <w:r>
        <w:rPr>
          <w:bCs/>
          <w:color w:val="000000"/>
        </w:rPr>
        <w:t>3.1</w:t>
      </w:r>
      <w:r>
        <w:rPr>
          <w:bCs/>
        </w:rPr>
        <w:t xml:space="preserve"> </w:t>
      </w:r>
      <w:r>
        <w:rPr>
          <w:bCs/>
          <w:color w:val="000000"/>
        </w:rPr>
        <w:t>基于高分辨率气候系统模式的无缝隙气候预测</w:t>
      </w:r>
    </w:p>
    <w:p w:rsidR="00D92099" w:rsidRDefault="00D92099" w:rsidP="00D92099">
      <w:pPr>
        <w:pStyle w:val="2"/>
        <w:ind w:firstLine="640"/>
        <w:rPr>
          <w:bCs/>
          <w:color w:val="000000"/>
        </w:rPr>
      </w:pPr>
      <w:r>
        <w:rPr>
          <w:bCs/>
          <w:color w:val="000000"/>
        </w:rPr>
        <w:t>3.2</w:t>
      </w:r>
      <w:r>
        <w:rPr>
          <w:bCs/>
        </w:rPr>
        <w:t xml:space="preserve"> </w:t>
      </w:r>
      <w:r>
        <w:rPr>
          <w:bCs/>
          <w:color w:val="000000"/>
        </w:rPr>
        <w:t>三维地球系统模式耦合器研发</w:t>
      </w:r>
    </w:p>
    <w:p w:rsidR="00D92099" w:rsidRDefault="00D92099" w:rsidP="00D92099">
      <w:pPr>
        <w:rPr>
          <w:bCs/>
        </w:rPr>
      </w:pPr>
      <w:r>
        <w:rPr>
          <w:bCs/>
          <w:szCs w:val="30"/>
        </w:rPr>
        <w:t xml:space="preserve">4. </w:t>
      </w:r>
      <w:r>
        <w:rPr>
          <w:bCs/>
          <w:szCs w:val="30"/>
        </w:rPr>
        <w:t>全球变化影响与风险评估</w:t>
      </w:r>
    </w:p>
    <w:p w:rsidR="00D92099" w:rsidRDefault="00D92099" w:rsidP="00D92099">
      <w:pPr>
        <w:pStyle w:val="2"/>
        <w:ind w:firstLine="640"/>
        <w:rPr>
          <w:bCs/>
          <w:color w:val="000000"/>
        </w:rPr>
      </w:pPr>
      <w:r>
        <w:rPr>
          <w:bCs/>
          <w:color w:val="000000"/>
        </w:rPr>
        <w:t>4.1</w:t>
      </w:r>
      <w:r>
        <w:rPr>
          <w:bCs/>
        </w:rPr>
        <w:t xml:space="preserve"> </w:t>
      </w:r>
      <w:r>
        <w:rPr>
          <w:bCs/>
          <w:color w:val="000000"/>
        </w:rPr>
        <w:t>中高纬度湿地及农田系统对气候变化的响应研究</w:t>
      </w:r>
    </w:p>
    <w:p w:rsidR="00D92099" w:rsidRDefault="00D92099" w:rsidP="00D92099">
      <w:pPr>
        <w:pStyle w:val="2"/>
        <w:ind w:firstLine="640"/>
        <w:rPr>
          <w:bCs/>
          <w:color w:val="000000"/>
        </w:rPr>
      </w:pPr>
      <w:r>
        <w:rPr>
          <w:bCs/>
          <w:color w:val="000000"/>
        </w:rPr>
        <w:t>4.2</w:t>
      </w:r>
      <w:r>
        <w:rPr>
          <w:bCs/>
        </w:rPr>
        <w:t xml:space="preserve"> </w:t>
      </w:r>
      <w:r>
        <w:rPr>
          <w:bCs/>
          <w:color w:val="000000"/>
        </w:rPr>
        <w:t>全球变化风险的形成机制及评估</w:t>
      </w:r>
    </w:p>
    <w:p w:rsidR="00D92099" w:rsidRDefault="00D92099" w:rsidP="00D92099">
      <w:pPr>
        <w:rPr>
          <w:bCs/>
        </w:rPr>
      </w:pPr>
      <w:r>
        <w:rPr>
          <w:bCs/>
          <w:szCs w:val="30"/>
        </w:rPr>
        <w:t xml:space="preserve">5. </w:t>
      </w:r>
      <w:r>
        <w:rPr>
          <w:bCs/>
          <w:szCs w:val="30"/>
        </w:rPr>
        <w:t>减缓和适应全球变化与可持续转型研究</w:t>
      </w:r>
    </w:p>
    <w:p w:rsidR="00D92099" w:rsidRDefault="00D92099" w:rsidP="00D92099">
      <w:pPr>
        <w:rPr>
          <w:bCs/>
        </w:rPr>
      </w:pPr>
      <w:r>
        <w:rPr>
          <w:bCs/>
        </w:rPr>
        <w:t xml:space="preserve">5.1 </w:t>
      </w:r>
      <w:r>
        <w:rPr>
          <w:bCs/>
        </w:rPr>
        <w:t>碳排放</w:t>
      </w:r>
      <w:proofErr w:type="gramStart"/>
      <w:r>
        <w:rPr>
          <w:bCs/>
        </w:rPr>
        <w:t>和减碳的</w:t>
      </w:r>
      <w:proofErr w:type="gramEnd"/>
      <w:r>
        <w:rPr>
          <w:bCs/>
        </w:rPr>
        <w:t>社会经济代价研究</w:t>
      </w:r>
    </w:p>
    <w:p w:rsidR="00D92099" w:rsidRDefault="00D92099" w:rsidP="00D92099">
      <w:pPr>
        <w:rPr>
          <w:bCs/>
        </w:rPr>
      </w:pPr>
      <w:r>
        <w:rPr>
          <w:bCs/>
        </w:rPr>
        <w:t xml:space="preserve">5.2 </w:t>
      </w:r>
      <w:r>
        <w:rPr>
          <w:bCs/>
        </w:rPr>
        <w:t>气候变化经济影响综合评估模式研究</w:t>
      </w:r>
    </w:p>
    <w:p w:rsidR="00D92099" w:rsidRDefault="00D92099" w:rsidP="00D92099">
      <w:pPr>
        <w:rPr>
          <w:bCs/>
        </w:rPr>
      </w:pPr>
      <w:r>
        <w:rPr>
          <w:bCs/>
        </w:rPr>
        <w:t xml:space="preserve">5.3 </w:t>
      </w:r>
      <w:r>
        <w:rPr>
          <w:bCs/>
        </w:rPr>
        <w:t>中国实现</w:t>
      </w:r>
      <w:r>
        <w:rPr>
          <w:bCs/>
        </w:rPr>
        <w:t>2030</w:t>
      </w:r>
      <w:r>
        <w:rPr>
          <w:bCs/>
        </w:rPr>
        <w:t>年碳排放峰值目标的优化路径研究</w:t>
      </w:r>
    </w:p>
    <w:p w:rsidR="00D92099" w:rsidRPr="001D374F" w:rsidRDefault="00D92099" w:rsidP="00D92099">
      <w:pPr>
        <w:spacing w:line="300" w:lineRule="auto"/>
        <w:ind w:firstLineChars="0" w:firstLine="0"/>
        <w:rPr>
          <w:rFonts w:eastAsia="长城小标宋体"/>
          <w:b/>
          <w:bCs/>
          <w:sz w:val="36"/>
        </w:rPr>
      </w:pP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Default="00D92099" w:rsidP="00D92099">
      <w:pPr>
        <w:spacing w:line="300" w:lineRule="auto"/>
        <w:ind w:firstLineChars="0" w:firstLine="0"/>
        <w:jc w:val="center"/>
        <w:rPr>
          <w:rFonts w:eastAsia="长城小标宋体"/>
          <w:sz w:val="36"/>
        </w:rPr>
      </w:pPr>
      <w:r>
        <w:rPr>
          <w:rFonts w:eastAsia="长城小标宋体"/>
          <w:sz w:val="36"/>
        </w:rPr>
        <w:lastRenderedPageBreak/>
        <w:t>“</w:t>
      </w:r>
      <w:r>
        <w:rPr>
          <w:rFonts w:eastAsia="长城小标宋体"/>
          <w:sz w:val="36"/>
        </w:rPr>
        <w:t>生物安全关键技术研发</w:t>
      </w:r>
      <w:r>
        <w:rPr>
          <w:rFonts w:eastAsia="长城小标宋体"/>
          <w:sz w:val="36"/>
        </w:rPr>
        <w:t>”</w:t>
      </w:r>
      <w:r>
        <w:rPr>
          <w:rFonts w:eastAsia="长城小标宋体"/>
          <w:sz w:val="36"/>
        </w:rPr>
        <w:t>重点专项</w:t>
      </w:r>
    </w:p>
    <w:p w:rsidR="00D92099" w:rsidRDefault="00D92099" w:rsidP="00D92099">
      <w:pPr>
        <w:spacing w:line="300" w:lineRule="auto"/>
        <w:ind w:firstLineChars="0" w:firstLine="0"/>
        <w:jc w:val="center"/>
        <w:rPr>
          <w:rFonts w:eastAsia="长城小标宋体"/>
          <w:sz w:val="36"/>
        </w:rPr>
      </w:pPr>
      <w:r>
        <w:rPr>
          <w:rFonts w:eastAsia="长城小标宋体"/>
          <w:sz w:val="36"/>
        </w:rPr>
        <w:t>2016</w:t>
      </w:r>
      <w:r>
        <w:rPr>
          <w:rFonts w:eastAsia="长城小标宋体"/>
          <w:sz w:val="36"/>
        </w:rPr>
        <w:t>年度申报指南</w:t>
      </w:r>
    </w:p>
    <w:p w:rsidR="00D92099" w:rsidRDefault="00D92099" w:rsidP="00D92099">
      <w:pPr>
        <w:rPr>
          <w:szCs w:val="30"/>
        </w:rPr>
      </w:pPr>
      <w:r>
        <w:rPr>
          <w:szCs w:val="30"/>
        </w:rPr>
        <w:t xml:space="preserve">1. </w:t>
      </w:r>
      <w:r>
        <w:rPr>
          <w:szCs w:val="30"/>
        </w:rPr>
        <w:t>生物安全防御前沿基础研究</w:t>
      </w:r>
    </w:p>
    <w:p w:rsidR="00D92099" w:rsidRDefault="00D92099" w:rsidP="00D92099">
      <w:pPr>
        <w:rPr>
          <w:szCs w:val="30"/>
        </w:rPr>
      </w:pPr>
      <w:r>
        <w:rPr>
          <w:szCs w:val="30"/>
        </w:rPr>
        <w:t xml:space="preserve">1.1 </w:t>
      </w:r>
      <w:r>
        <w:rPr>
          <w:szCs w:val="30"/>
        </w:rPr>
        <w:t>重要新发突发病原体发生与播散机制研究</w:t>
      </w:r>
    </w:p>
    <w:p w:rsidR="00D92099" w:rsidRDefault="00D92099" w:rsidP="00D92099">
      <w:pPr>
        <w:rPr>
          <w:szCs w:val="30"/>
        </w:rPr>
      </w:pPr>
      <w:r>
        <w:rPr>
          <w:szCs w:val="30"/>
        </w:rPr>
        <w:t xml:space="preserve">1.2 </w:t>
      </w:r>
      <w:r>
        <w:rPr>
          <w:szCs w:val="30"/>
        </w:rPr>
        <w:t>重要新发突发病原体宿主适应与损伤机制研究</w:t>
      </w:r>
    </w:p>
    <w:p w:rsidR="00D92099" w:rsidRDefault="00D92099" w:rsidP="00D92099">
      <w:pPr>
        <w:rPr>
          <w:szCs w:val="30"/>
        </w:rPr>
      </w:pPr>
      <w:r>
        <w:rPr>
          <w:szCs w:val="30"/>
        </w:rPr>
        <w:t xml:space="preserve">1.3 </w:t>
      </w:r>
      <w:r>
        <w:rPr>
          <w:szCs w:val="30"/>
        </w:rPr>
        <w:t>主要入侵生物的生物学特性研究</w:t>
      </w:r>
    </w:p>
    <w:p w:rsidR="00D92099" w:rsidRDefault="00D92099" w:rsidP="00D92099">
      <w:pPr>
        <w:rPr>
          <w:szCs w:val="30"/>
        </w:rPr>
      </w:pPr>
      <w:r>
        <w:rPr>
          <w:szCs w:val="30"/>
        </w:rPr>
        <w:t xml:space="preserve">2. </w:t>
      </w:r>
      <w:r>
        <w:rPr>
          <w:szCs w:val="30"/>
        </w:rPr>
        <w:t>生物安全关键技术与产品</w:t>
      </w:r>
    </w:p>
    <w:p w:rsidR="00D92099" w:rsidRDefault="00D92099" w:rsidP="00D92099">
      <w:pPr>
        <w:rPr>
          <w:szCs w:val="30"/>
        </w:rPr>
      </w:pPr>
      <w:r>
        <w:rPr>
          <w:szCs w:val="30"/>
        </w:rPr>
        <w:t xml:space="preserve">2.1 </w:t>
      </w:r>
      <w:r>
        <w:rPr>
          <w:szCs w:val="30"/>
        </w:rPr>
        <w:t>生物安全监测网络系统集成技术</w:t>
      </w:r>
    </w:p>
    <w:p w:rsidR="00D92099" w:rsidRDefault="00D92099" w:rsidP="00D92099">
      <w:pPr>
        <w:rPr>
          <w:szCs w:val="30"/>
        </w:rPr>
      </w:pPr>
      <w:r>
        <w:rPr>
          <w:szCs w:val="30"/>
        </w:rPr>
        <w:t xml:space="preserve">2.2 </w:t>
      </w:r>
      <w:r>
        <w:rPr>
          <w:szCs w:val="30"/>
        </w:rPr>
        <w:t>重要新发突发病原体防治、处置技术与产品</w:t>
      </w:r>
    </w:p>
    <w:p w:rsidR="00D92099" w:rsidRDefault="00D92099" w:rsidP="00D92099">
      <w:pPr>
        <w:rPr>
          <w:color w:val="FF0000"/>
          <w:szCs w:val="30"/>
        </w:rPr>
      </w:pPr>
      <w:r>
        <w:rPr>
          <w:szCs w:val="30"/>
        </w:rPr>
        <w:t xml:space="preserve">2.3 </w:t>
      </w:r>
      <w:r>
        <w:rPr>
          <w:szCs w:val="30"/>
        </w:rPr>
        <w:t>主要入侵生物防制技术与产品</w:t>
      </w:r>
    </w:p>
    <w:p w:rsidR="00D92099" w:rsidRDefault="00D92099" w:rsidP="00D92099">
      <w:r>
        <w:rPr>
          <w:szCs w:val="30"/>
        </w:rPr>
        <w:t xml:space="preserve">2.4 </w:t>
      </w:r>
      <w:r>
        <w:rPr>
          <w:szCs w:val="30"/>
        </w:rPr>
        <w:t>突发生物危害事件评估决策及应急处置集成优化</w:t>
      </w:r>
    </w:p>
    <w:p w:rsidR="00D92099" w:rsidRDefault="00D92099" w:rsidP="00D92099">
      <w:r>
        <w:t xml:space="preserve">2.5 </w:t>
      </w:r>
      <w:r>
        <w:t>高等级病原微生物实验室生物安全防护技术与产品</w:t>
      </w:r>
    </w:p>
    <w:p w:rsidR="00D92099" w:rsidRDefault="00D92099" w:rsidP="00D92099">
      <w:r>
        <w:t xml:space="preserve">2.6 </w:t>
      </w:r>
      <w:r>
        <w:t>迁徙野生动物疫源疫病传播风险研究</w:t>
      </w:r>
    </w:p>
    <w:p w:rsidR="00D92099" w:rsidRDefault="00D92099" w:rsidP="00D92099">
      <w:pPr>
        <w:rPr>
          <w:szCs w:val="30"/>
        </w:rPr>
      </w:pPr>
      <w:r>
        <w:rPr>
          <w:szCs w:val="30"/>
        </w:rPr>
        <w:t xml:space="preserve">3. </w:t>
      </w:r>
      <w:r>
        <w:rPr>
          <w:szCs w:val="30"/>
        </w:rPr>
        <w:t>典型应用示范</w:t>
      </w:r>
    </w:p>
    <w:p w:rsidR="00D92099" w:rsidRDefault="00D92099" w:rsidP="00D92099">
      <w:pPr>
        <w:rPr>
          <w:szCs w:val="30"/>
        </w:rPr>
      </w:pPr>
      <w:r>
        <w:rPr>
          <w:szCs w:val="30"/>
        </w:rPr>
        <w:t xml:space="preserve">3.1 </w:t>
      </w:r>
      <w:r>
        <w:rPr>
          <w:szCs w:val="30"/>
        </w:rPr>
        <w:t>人类遗传资源库建设</w:t>
      </w:r>
    </w:p>
    <w:p w:rsidR="00D92099" w:rsidRDefault="00D92099" w:rsidP="00D92099">
      <w:pPr>
        <w:rPr>
          <w:color w:val="FF0000"/>
          <w:szCs w:val="30"/>
        </w:rPr>
      </w:pPr>
      <w:r>
        <w:rPr>
          <w:szCs w:val="30"/>
        </w:rPr>
        <w:t xml:space="preserve">3.2 </w:t>
      </w:r>
      <w:r>
        <w:rPr>
          <w:szCs w:val="30"/>
        </w:rPr>
        <w:t>野生动物和媒介的病原微生物本底调查</w:t>
      </w:r>
    </w:p>
    <w:p w:rsidR="00D92099" w:rsidRDefault="00D92099" w:rsidP="00D92099">
      <w:pPr>
        <w:rPr>
          <w:szCs w:val="30"/>
        </w:rPr>
      </w:pPr>
      <w:r>
        <w:rPr>
          <w:szCs w:val="30"/>
        </w:rPr>
        <w:t xml:space="preserve">3.3 </w:t>
      </w:r>
      <w:r>
        <w:rPr>
          <w:szCs w:val="30"/>
        </w:rPr>
        <w:t>主要入侵生物的动态分布与资源库建设</w:t>
      </w:r>
    </w:p>
    <w:p w:rsidR="00D92099" w:rsidRDefault="00D92099" w:rsidP="00D92099">
      <w:r>
        <w:rPr>
          <w:szCs w:val="30"/>
        </w:rPr>
        <w:t xml:space="preserve">3.4 </w:t>
      </w:r>
      <w:r>
        <w:t>国产化高等级病原微生物模式实验室</w:t>
      </w:r>
    </w:p>
    <w:p w:rsidR="00D92099" w:rsidRPr="00C6196B" w:rsidRDefault="00D92099" w:rsidP="00D92099">
      <w:pPr>
        <w:ind w:firstLineChars="0" w:firstLine="0"/>
      </w:pP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lastRenderedPageBreak/>
        <w:t>“</w:t>
      </w:r>
      <w:r>
        <w:rPr>
          <w:rFonts w:eastAsia="长城小标宋体"/>
          <w:b/>
          <w:bCs/>
          <w:sz w:val="36"/>
        </w:rPr>
        <w:t>生物医用材料研发与组织器官修复替代</w:t>
      </w:r>
      <w:r>
        <w:rPr>
          <w:rFonts w:eastAsia="长城小标宋体"/>
          <w:b/>
          <w:bCs/>
          <w:sz w:val="36"/>
        </w:rPr>
        <w:t>”</w:t>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t>重点专项</w:t>
      </w:r>
      <w:r>
        <w:rPr>
          <w:rFonts w:eastAsia="长城小标宋体"/>
          <w:b/>
          <w:bCs/>
          <w:sz w:val="36"/>
        </w:rPr>
        <w:t>2016</w:t>
      </w:r>
      <w:r>
        <w:rPr>
          <w:rFonts w:eastAsia="长城小标宋体"/>
          <w:b/>
          <w:bCs/>
          <w:sz w:val="36"/>
        </w:rPr>
        <w:t>年度申报指南</w:t>
      </w:r>
    </w:p>
    <w:p w:rsidR="00D92099" w:rsidRDefault="00D92099" w:rsidP="00D92099">
      <w:pPr>
        <w:rPr>
          <w:szCs w:val="30"/>
        </w:rPr>
      </w:pPr>
      <w:r>
        <w:rPr>
          <w:szCs w:val="30"/>
        </w:rPr>
        <w:t xml:space="preserve">1. </w:t>
      </w:r>
      <w:r>
        <w:rPr>
          <w:szCs w:val="30"/>
        </w:rPr>
        <w:t>前沿科学及基础创新</w:t>
      </w:r>
    </w:p>
    <w:p w:rsidR="00D92099" w:rsidRDefault="00D92099" w:rsidP="00D92099">
      <w:pPr>
        <w:rPr>
          <w:szCs w:val="30"/>
        </w:rPr>
      </w:pPr>
      <w:r>
        <w:rPr>
          <w:szCs w:val="30"/>
        </w:rPr>
        <w:t>1.1</w:t>
      </w:r>
      <w:r>
        <w:rPr>
          <w:szCs w:val="30"/>
        </w:rPr>
        <w:tab/>
      </w:r>
      <w:r>
        <w:rPr>
          <w:szCs w:val="30"/>
        </w:rPr>
        <w:t>材料诱导组织形成的机制和理论基础</w:t>
      </w:r>
    </w:p>
    <w:p w:rsidR="00D92099" w:rsidRDefault="00D92099" w:rsidP="00D92099">
      <w:pPr>
        <w:rPr>
          <w:szCs w:val="30"/>
        </w:rPr>
      </w:pPr>
      <w:r>
        <w:rPr>
          <w:szCs w:val="30"/>
        </w:rPr>
        <w:t>1.2</w:t>
      </w:r>
      <w:r>
        <w:rPr>
          <w:szCs w:val="30"/>
        </w:rPr>
        <w:tab/>
      </w:r>
      <w:r>
        <w:rPr>
          <w:szCs w:val="30"/>
        </w:rPr>
        <w:t>材料表面</w:t>
      </w:r>
      <w:r>
        <w:rPr>
          <w:szCs w:val="30"/>
        </w:rPr>
        <w:t>/</w:t>
      </w:r>
      <w:r>
        <w:rPr>
          <w:szCs w:val="30"/>
        </w:rPr>
        <w:t>界面及表面改性研究</w:t>
      </w:r>
    </w:p>
    <w:p w:rsidR="00D92099" w:rsidRDefault="00D92099" w:rsidP="00D92099">
      <w:pPr>
        <w:rPr>
          <w:szCs w:val="30"/>
        </w:rPr>
      </w:pPr>
      <w:r>
        <w:rPr>
          <w:szCs w:val="30"/>
        </w:rPr>
        <w:t xml:space="preserve">2. </w:t>
      </w:r>
      <w:r>
        <w:rPr>
          <w:szCs w:val="30"/>
        </w:rPr>
        <w:t>关键核心技术</w:t>
      </w:r>
    </w:p>
    <w:p w:rsidR="00D92099" w:rsidRDefault="00D92099" w:rsidP="00D92099">
      <w:pPr>
        <w:rPr>
          <w:szCs w:val="30"/>
        </w:rPr>
      </w:pPr>
      <w:r>
        <w:rPr>
          <w:szCs w:val="30"/>
        </w:rPr>
        <w:t>2.1</w:t>
      </w:r>
      <w:r>
        <w:rPr>
          <w:szCs w:val="30"/>
        </w:rPr>
        <w:tab/>
      </w:r>
      <w:r>
        <w:rPr>
          <w:szCs w:val="30"/>
        </w:rPr>
        <w:t>个性化植、介入器械的快速成型及生物</w:t>
      </w:r>
      <w:r>
        <w:rPr>
          <w:szCs w:val="30"/>
        </w:rPr>
        <w:t>3D</w:t>
      </w:r>
      <w:r>
        <w:rPr>
          <w:szCs w:val="30"/>
        </w:rPr>
        <w:t>打印技术</w:t>
      </w:r>
    </w:p>
    <w:p w:rsidR="00D92099" w:rsidRDefault="00D92099" w:rsidP="00D92099">
      <w:pPr>
        <w:rPr>
          <w:szCs w:val="30"/>
        </w:rPr>
      </w:pPr>
      <w:r>
        <w:rPr>
          <w:szCs w:val="30"/>
        </w:rPr>
        <w:t xml:space="preserve">2.1.1 </w:t>
      </w:r>
      <w:r>
        <w:rPr>
          <w:szCs w:val="30"/>
        </w:rPr>
        <w:t>个性化植、介入器械的快速成型与</w:t>
      </w:r>
      <w:r>
        <w:rPr>
          <w:szCs w:val="30"/>
        </w:rPr>
        <w:t>3D</w:t>
      </w:r>
      <w:r>
        <w:rPr>
          <w:szCs w:val="30"/>
        </w:rPr>
        <w:t>打印</w:t>
      </w:r>
    </w:p>
    <w:p w:rsidR="00D92099" w:rsidRDefault="00D92099" w:rsidP="00D92099">
      <w:pPr>
        <w:rPr>
          <w:szCs w:val="30"/>
        </w:rPr>
      </w:pPr>
      <w:r>
        <w:rPr>
          <w:szCs w:val="30"/>
        </w:rPr>
        <w:t>2.2</w:t>
      </w:r>
      <w:r>
        <w:rPr>
          <w:szCs w:val="30"/>
        </w:rPr>
        <w:tab/>
      </w:r>
      <w:r>
        <w:rPr>
          <w:szCs w:val="30"/>
        </w:rPr>
        <w:t>可降解及智能生物材料和植入器械制备技术</w:t>
      </w:r>
    </w:p>
    <w:p w:rsidR="00D92099" w:rsidRDefault="00D92099" w:rsidP="00D92099">
      <w:pPr>
        <w:rPr>
          <w:szCs w:val="30"/>
        </w:rPr>
      </w:pPr>
      <w:r>
        <w:rPr>
          <w:szCs w:val="30"/>
        </w:rPr>
        <w:t xml:space="preserve">2.2.1 </w:t>
      </w:r>
      <w:r>
        <w:rPr>
          <w:szCs w:val="30"/>
        </w:rPr>
        <w:t>可降解高分子材料及植入器械制备技术</w:t>
      </w:r>
    </w:p>
    <w:p w:rsidR="00D92099" w:rsidRDefault="00D92099" w:rsidP="00D92099">
      <w:pPr>
        <w:rPr>
          <w:szCs w:val="30"/>
        </w:rPr>
      </w:pPr>
      <w:r>
        <w:rPr>
          <w:szCs w:val="30"/>
        </w:rPr>
        <w:t>2.3</w:t>
      </w:r>
      <w:r>
        <w:rPr>
          <w:szCs w:val="30"/>
        </w:rPr>
        <w:tab/>
      </w:r>
      <w:r>
        <w:rPr>
          <w:szCs w:val="30"/>
        </w:rPr>
        <w:t>天然生物材料和组织免疫原性消除技术</w:t>
      </w:r>
    </w:p>
    <w:p w:rsidR="00D92099" w:rsidRDefault="00D92099" w:rsidP="00D92099">
      <w:pPr>
        <w:rPr>
          <w:szCs w:val="30"/>
        </w:rPr>
      </w:pPr>
      <w:r>
        <w:rPr>
          <w:szCs w:val="30"/>
        </w:rPr>
        <w:t xml:space="preserve">2.3.1 </w:t>
      </w:r>
      <w:r>
        <w:rPr>
          <w:szCs w:val="30"/>
        </w:rPr>
        <w:t>动物</w:t>
      </w:r>
      <w:proofErr w:type="gramStart"/>
      <w:r>
        <w:rPr>
          <w:szCs w:val="30"/>
        </w:rPr>
        <w:t>源组织</w:t>
      </w:r>
      <w:proofErr w:type="gramEnd"/>
      <w:r>
        <w:rPr>
          <w:szCs w:val="30"/>
        </w:rPr>
        <w:t>或器官免疫原性消除及防钙化技术</w:t>
      </w:r>
    </w:p>
    <w:p w:rsidR="00D92099" w:rsidRDefault="00D92099" w:rsidP="00D92099">
      <w:pPr>
        <w:rPr>
          <w:szCs w:val="30"/>
        </w:rPr>
      </w:pPr>
      <w:r>
        <w:rPr>
          <w:szCs w:val="30"/>
        </w:rPr>
        <w:t>2.4</w:t>
      </w:r>
      <w:r>
        <w:rPr>
          <w:szCs w:val="30"/>
        </w:rPr>
        <w:tab/>
      </w:r>
      <w:r>
        <w:rPr>
          <w:szCs w:val="30"/>
        </w:rPr>
        <w:t>组织工程技术</w:t>
      </w:r>
    </w:p>
    <w:p w:rsidR="00D92099" w:rsidRDefault="00D92099" w:rsidP="00D92099">
      <w:pPr>
        <w:rPr>
          <w:szCs w:val="30"/>
        </w:rPr>
      </w:pPr>
      <w:r>
        <w:rPr>
          <w:szCs w:val="30"/>
        </w:rPr>
        <w:t xml:space="preserve">2.4.1 </w:t>
      </w:r>
      <w:r>
        <w:rPr>
          <w:szCs w:val="30"/>
        </w:rPr>
        <w:t>复杂组织构建的工程化技术</w:t>
      </w:r>
    </w:p>
    <w:p w:rsidR="00D92099" w:rsidRDefault="00D92099" w:rsidP="00D92099">
      <w:pPr>
        <w:rPr>
          <w:szCs w:val="30"/>
        </w:rPr>
      </w:pPr>
      <w:r>
        <w:rPr>
          <w:szCs w:val="30"/>
        </w:rPr>
        <w:t xml:space="preserve">2.4.2 </w:t>
      </w:r>
      <w:r>
        <w:rPr>
          <w:szCs w:val="30"/>
        </w:rPr>
        <w:t>器官构建的工程化技术</w:t>
      </w:r>
    </w:p>
    <w:p w:rsidR="00D92099" w:rsidRDefault="00D92099" w:rsidP="00D92099">
      <w:pPr>
        <w:rPr>
          <w:szCs w:val="30"/>
        </w:rPr>
      </w:pPr>
      <w:r>
        <w:rPr>
          <w:szCs w:val="30"/>
        </w:rPr>
        <w:t xml:space="preserve">3. </w:t>
      </w:r>
      <w:r>
        <w:rPr>
          <w:szCs w:val="30"/>
        </w:rPr>
        <w:t>产品开发</w:t>
      </w:r>
    </w:p>
    <w:p w:rsidR="00D92099" w:rsidRDefault="00D92099" w:rsidP="00D92099">
      <w:pPr>
        <w:rPr>
          <w:szCs w:val="30"/>
        </w:rPr>
      </w:pPr>
      <w:r>
        <w:rPr>
          <w:szCs w:val="30"/>
        </w:rPr>
        <w:t>3.1</w:t>
      </w:r>
      <w:r>
        <w:rPr>
          <w:szCs w:val="30"/>
        </w:rPr>
        <w:tab/>
      </w:r>
      <w:r>
        <w:rPr>
          <w:szCs w:val="30"/>
        </w:rPr>
        <w:t>组织诱导性生物材料及植入器械</w:t>
      </w:r>
    </w:p>
    <w:p w:rsidR="00D92099" w:rsidRDefault="00D92099" w:rsidP="00D92099">
      <w:pPr>
        <w:rPr>
          <w:szCs w:val="30"/>
        </w:rPr>
      </w:pPr>
      <w:r>
        <w:rPr>
          <w:szCs w:val="30"/>
        </w:rPr>
        <w:t xml:space="preserve">3.1.1 </w:t>
      </w:r>
      <w:r>
        <w:rPr>
          <w:szCs w:val="30"/>
        </w:rPr>
        <w:t>中枢神经再生材料和植入器械</w:t>
      </w:r>
    </w:p>
    <w:p w:rsidR="00D92099" w:rsidRDefault="00D92099" w:rsidP="00D92099">
      <w:pPr>
        <w:rPr>
          <w:szCs w:val="30"/>
        </w:rPr>
      </w:pPr>
      <w:r>
        <w:rPr>
          <w:szCs w:val="30"/>
        </w:rPr>
        <w:t xml:space="preserve">3.1.2 </w:t>
      </w:r>
      <w:r>
        <w:rPr>
          <w:szCs w:val="30"/>
        </w:rPr>
        <w:t>周围神经再生材料和植入器械</w:t>
      </w:r>
    </w:p>
    <w:p w:rsidR="00D92099" w:rsidRDefault="00D92099" w:rsidP="00D92099">
      <w:pPr>
        <w:rPr>
          <w:szCs w:val="30"/>
        </w:rPr>
      </w:pPr>
      <w:r>
        <w:rPr>
          <w:szCs w:val="30"/>
        </w:rPr>
        <w:t>3.2</w:t>
      </w:r>
      <w:r>
        <w:rPr>
          <w:szCs w:val="30"/>
        </w:rPr>
        <w:tab/>
      </w:r>
      <w:r>
        <w:rPr>
          <w:szCs w:val="30"/>
        </w:rPr>
        <w:t>高值骨科材料及骨修复替代器械研发</w:t>
      </w:r>
    </w:p>
    <w:p w:rsidR="00D92099" w:rsidRDefault="00D92099" w:rsidP="00D92099">
      <w:pPr>
        <w:rPr>
          <w:szCs w:val="30"/>
        </w:rPr>
      </w:pPr>
      <w:r>
        <w:rPr>
          <w:szCs w:val="30"/>
        </w:rPr>
        <w:t xml:space="preserve">3.2.1 </w:t>
      </w:r>
      <w:r>
        <w:rPr>
          <w:szCs w:val="30"/>
        </w:rPr>
        <w:t>新型人工关节</w:t>
      </w:r>
    </w:p>
    <w:p w:rsidR="00D92099" w:rsidRDefault="00D92099" w:rsidP="00D92099">
      <w:pPr>
        <w:rPr>
          <w:szCs w:val="30"/>
        </w:rPr>
      </w:pPr>
      <w:r>
        <w:rPr>
          <w:szCs w:val="30"/>
        </w:rPr>
        <w:lastRenderedPageBreak/>
        <w:t xml:space="preserve">3.2.2 </w:t>
      </w:r>
      <w:r>
        <w:rPr>
          <w:szCs w:val="30"/>
        </w:rPr>
        <w:t>生物活性脊柱及节段骨缺损修复器械</w:t>
      </w:r>
    </w:p>
    <w:p w:rsidR="00D92099" w:rsidRDefault="00D92099" w:rsidP="00D92099">
      <w:pPr>
        <w:rPr>
          <w:szCs w:val="30"/>
        </w:rPr>
      </w:pPr>
      <w:r>
        <w:rPr>
          <w:szCs w:val="30"/>
        </w:rPr>
        <w:t>3.3</w:t>
      </w:r>
      <w:r>
        <w:rPr>
          <w:szCs w:val="30"/>
        </w:rPr>
        <w:tab/>
      </w:r>
      <w:r>
        <w:rPr>
          <w:szCs w:val="30"/>
        </w:rPr>
        <w:t>心脑血管植、介入材料和器械</w:t>
      </w:r>
    </w:p>
    <w:p w:rsidR="00D92099" w:rsidRDefault="00D92099" w:rsidP="00D92099">
      <w:pPr>
        <w:rPr>
          <w:szCs w:val="30"/>
        </w:rPr>
      </w:pPr>
      <w:r>
        <w:rPr>
          <w:szCs w:val="30"/>
        </w:rPr>
        <w:t xml:space="preserve">3.3.1 </w:t>
      </w:r>
      <w:r>
        <w:rPr>
          <w:szCs w:val="30"/>
        </w:rPr>
        <w:t>具有血管组织修复功能的新一代全降解聚合物支架</w:t>
      </w:r>
    </w:p>
    <w:p w:rsidR="00D92099" w:rsidRDefault="00D92099" w:rsidP="00D92099">
      <w:pPr>
        <w:rPr>
          <w:szCs w:val="30"/>
        </w:rPr>
      </w:pPr>
      <w:r>
        <w:rPr>
          <w:szCs w:val="30"/>
        </w:rPr>
        <w:t xml:space="preserve">3.3.2 </w:t>
      </w:r>
      <w:r>
        <w:rPr>
          <w:szCs w:val="30"/>
        </w:rPr>
        <w:t>全降解金属与合金冠脉血管支架</w:t>
      </w:r>
    </w:p>
    <w:p w:rsidR="00D92099" w:rsidRDefault="00D92099" w:rsidP="00D92099">
      <w:pPr>
        <w:rPr>
          <w:szCs w:val="30"/>
        </w:rPr>
      </w:pPr>
      <w:r>
        <w:rPr>
          <w:szCs w:val="30"/>
        </w:rPr>
        <w:t>3.4</w:t>
      </w:r>
      <w:r>
        <w:rPr>
          <w:szCs w:val="30"/>
        </w:rPr>
        <w:tab/>
      </w:r>
      <w:r>
        <w:rPr>
          <w:szCs w:val="30"/>
        </w:rPr>
        <w:t>口腔植入材料及器械研发</w:t>
      </w:r>
    </w:p>
    <w:p w:rsidR="00D92099" w:rsidRDefault="00D92099" w:rsidP="00D92099">
      <w:pPr>
        <w:rPr>
          <w:szCs w:val="30"/>
        </w:rPr>
      </w:pPr>
      <w:r>
        <w:rPr>
          <w:szCs w:val="30"/>
        </w:rPr>
        <w:t xml:space="preserve">3.4.1 </w:t>
      </w:r>
      <w:r>
        <w:rPr>
          <w:szCs w:val="30"/>
        </w:rPr>
        <w:t>新型牙种植体</w:t>
      </w:r>
    </w:p>
    <w:p w:rsidR="00D92099" w:rsidRDefault="00D92099" w:rsidP="00D92099">
      <w:pPr>
        <w:rPr>
          <w:szCs w:val="30"/>
        </w:rPr>
      </w:pPr>
      <w:r>
        <w:rPr>
          <w:szCs w:val="30"/>
        </w:rPr>
        <w:t xml:space="preserve">3.4.2 </w:t>
      </w:r>
      <w:r>
        <w:rPr>
          <w:szCs w:val="30"/>
        </w:rPr>
        <w:t>个性化</w:t>
      </w:r>
      <w:proofErr w:type="gramStart"/>
      <w:r>
        <w:rPr>
          <w:szCs w:val="30"/>
        </w:rPr>
        <w:t>颌</w:t>
      </w:r>
      <w:proofErr w:type="gramEnd"/>
      <w:r>
        <w:rPr>
          <w:szCs w:val="30"/>
        </w:rPr>
        <w:t>面部软、硬组织修复材料</w:t>
      </w:r>
    </w:p>
    <w:p w:rsidR="00D92099" w:rsidRDefault="00D92099" w:rsidP="00D92099">
      <w:pPr>
        <w:rPr>
          <w:szCs w:val="30"/>
        </w:rPr>
      </w:pPr>
      <w:r>
        <w:rPr>
          <w:szCs w:val="30"/>
        </w:rPr>
        <w:t>3.5</w:t>
      </w:r>
      <w:r>
        <w:rPr>
          <w:szCs w:val="30"/>
        </w:rPr>
        <w:tab/>
      </w:r>
      <w:r>
        <w:rPr>
          <w:szCs w:val="30"/>
        </w:rPr>
        <w:t>血液净化材料和体外循环系统或人工器官</w:t>
      </w:r>
    </w:p>
    <w:p w:rsidR="00D92099" w:rsidRDefault="00D92099" w:rsidP="00D92099">
      <w:pPr>
        <w:rPr>
          <w:szCs w:val="30"/>
        </w:rPr>
      </w:pPr>
      <w:r>
        <w:rPr>
          <w:szCs w:val="30"/>
        </w:rPr>
        <w:t xml:space="preserve">3.5.1 </w:t>
      </w:r>
      <w:r>
        <w:rPr>
          <w:szCs w:val="30"/>
        </w:rPr>
        <w:t>血液透析材料及体外循环设备</w:t>
      </w:r>
    </w:p>
    <w:p w:rsidR="00D92099" w:rsidRDefault="00D92099" w:rsidP="00D92099">
      <w:pPr>
        <w:rPr>
          <w:szCs w:val="30"/>
        </w:rPr>
      </w:pPr>
      <w:r>
        <w:rPr>
          <w:szCs w:val="30"/>
        </w:rPr>
        <w:t xml:space="preserve">4. </w:t>
      </w:r>
      <w:r>
        <w:rPr>
          <w:szCs w:val="30"/>
        </w:rPr>
        <w:t>标准及技术规范研究</w:t>
      </w:r>
    </w:p>
    <w:p w:rsidR="00D92099" w:rsidRDefault="00D92099" w:rsidP="00D92099">
      <w:pPr>
        <w:ind w:firstLineChars="0" w:firstLine="0"/>
      </w:pP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lastRenderedPageBreak/>
        <w:t>“</w:t>
      </w:r>
      <w:r>
        <w:rPr>
          <w:rFonts w:eastAsia="长城小标宋体"/>
          <w:b/>
          <w:bCs/>
          <w:sz w:val="36"/>
        </w:rPr>
        <w:t>生殖健康及重大出生缺陷防控研究</w:t>
      </w:r>
      <w:r>
        <w:rPr>
          <w:rFonts w:eastAsia="长城小标宋体"/>
          <w:b/>
          <w:bCs/>
          <w:sz w:val="36"/>
        </w:rPr>
        <w:t>”</w:t>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t>重点专项</w:t>
      </w:r>
      <w:r>
        <w:rPr>
          <w:rFonts w:eastAsia="长城小标宋体"/>
          <w:b/>
          <w:bCs/>
          <w:sz w:val="36"/>
        </w:rPr>
        <w:t>2016</w:t>
      </w:r>
      <w:r>
        <w:rPr>
          <w:rFonts w:eastAsia="长城小标宋体"/>
          <w:b/>
          <w:bCs/>
          <w:sz w:val="36"/>
        </w:rPr>
        <w:t>年度申报指南</w:t>
      </w:r>
    </w:p>
    <w:p w:rsidR="00D92099" w:rsidRDefault="00D92099" w:rsidP="00D92099">
      <w:pPr>
        <w:rPr>
          <w:szCs w:val="30"/>
        </w:rPr>
      </w:pPr>
      <w:r>
        <w:rPr>
          <w:szCs w:val="30"/>
        </w:rPr>
        <w:t xml:space="preserve">1. </w:t>
      </w:r>
      <w:r>
        <w:rPr>
          <w:szCs w:val="30"/>
        </w:rPr>
        <w:t>建立和完善中国人群育龄人口队列和出生人口队列</w:t>
      </w:r>
    </w:p>
    <w:p w:rsidR="00D92099" w:rsidRDefault="00D92099" w:rsidP="00D92099">
      <w:pPr>
        <w:rPr>
          <w:szCs w:val="30"/>
        </w:rPr>
      </w:pPr>
      <w:r>
        <w:rPr>
          <w:szCs w:val="30"/>
        </w:rPr>
        <w:t>1.1</w:t>
      </w:r>
      <w:bookmarkStart w:id="483" w:name="OLE_LINK1"/>
      <w:r>
        <w:rPr>
          <w:szCs w:val="30"/>
        </w:rPr>
        <w:tab/>
      </w:r>
      <w:r>
        <w:rPr>
          <w:szCs w:val="30"/>
        </w:rPr>
        <w:t>建立出生人口队列开展重大出生缺陷风险研究</w:t>
      </w:r>
      <w:bookmarkEnd w:id="483"/>
    </w:p>
    <w:p w:rsidR="00D92099" w:rsidRDefault="00D92099" w:rsidP="00D92099">
      <w:pPr>
        <w:rPr>
          <w:szCs w:val="30"/>
        </w:rPr>
      </w:pPr>
      <w:r>
        <w:rPr>
          <w:szCs w:val="30"/>
        </w:rPr>
        <w:t>1.2</w:t>
      </w:r>
      <w:r>
        <w:rPr>
          <w:szCs w:val="30"/>
        </w:rPr>
        <w:tab/>
      </w:r>
      <w:r>
        <w:rPr>
          <w:szCs w:val="30"/>
        </w:rPr>
        <w:t>辅助生殖人口及子代队列研究</w:t>
      </w:r>
    </w:p>
    <w:p w:rsidR="00D92099" w:rsidRDefault="00D92099" w:rsidP="00D92099">
      <w:pPr>
        <w:rPr>
          <w:color w:val="000000"/>
          <w:szCs w:val="30"/>
        </w:rPr>
      </w:pPr>
      <w:r>
        <w:rPr>
          <w:szCs w:val="30"/>
        </w:rPr>
        <w:t xml:space="preserve">1.3 </w:t>
      </w:r>
      <w:r>
        <w:rPr>
          <w:szCs w:val="30"/>
        </w:rPr>
        <w:t>生殖遗传资源和生殖健康大数据平台建设与应用示范</w:t>
      </w:r>
    </w:p>
    <w:p w:rsidR="00D92099" w:rsidRDefault="00D92099" w:rsidP="00D92099">
      <w:pPr>
        <w:rPr>
          <w:szCs w:val="30"/>
          <w:lang w:bidi="th-TH"/>
        </w:rPr>
      </w:pPr>
      <w:r>
        <w:rPr>
          <w:szCs w:val="30"/>
        </w:rPr>
        <w:t>1.4</w:t>
      </w:r>
      <w:r>
        <w:rPr>
          <w:szCs w:val="30"/>
        </w:rPr>
        <w:tab/>
      </w:r>
      <w:r>
        <w:rPr>
          <w:szCs w:val="30"/>
        </w:rPr>
        <w:t>高龄产妇</w:t>
      </w:r>
      <w:r>
        <w:rPr>
          <w:szCs w:val="30"/>
          <w:lang w:bidi="th-TH"/>
        </w:rPr>
        <w:t>妊娠期并发症防治策略研究</w:t>
      </w:r>
    </w:p>
    <w:p w:rsidR="00D92099" w:rsidRDefault="00D92099" w:rsidP="00D92099">
      <w:pPr>
        <w:rPr>
          <w:szCs w:val="30"/>
        </w:rPr>
      </w:pPr>
      <w:r>
        <w:rPr>
          <w:szCs w:val="30"/>
        </w:rPr>
        <w:t>1.5</w:t>
      </w:r>
      <w:r>
        <w:rPr>
          <w:szCs w:val="30"/>
        </w:rPr>
        <w:tab/>
      </w:r>
      <w:r>
        <w:rPr>
          <w:szCs w:val="30"/>
        </w:rPr>
        <w:t>常见重大出生缺陷病因学</w:t>
      </w:r>
      <w:r>
        <w:rPr>
          <w:color w:val="000000"/>
          <w:szCs w:val="30"/>
          <w:lang w:bidi="th-TH"/>
        </w:rPr>
        <w:t>及早期预防策略</w:t>
      </w:r>
      <w:r>
        <w:rPr>
          <w:szCs w:val="30"/>
        </w:rPr>
        <w:t>研究</w:t>
      </w:r>
    </w:p>
    <w:p w:rsidR="00D92099" w:rsidRDefault="00D92099" w:rsidP="00D92099">
      <w:pPr>
        <w:rPr>
          <w:szCs w:val="30"/>
        </w:rPr>
      </w:pPr>
      <w:r>
        <w:rPr>
          <w:szCs w:val="30"/>
        </w:rPr>
        <w:t xml:space="preserve">2. </w:t>
      </w:r>
      <w:r>
        <w:rPr>
          <w:szCs w:val="30"/>
        </w:rPr>
        <w:t>开展生殖健康与出生缺陷相关疾病发病机制研究</w:t>
      </w:r>
    </w:p>
    <w:p w:rsidR="00D92099" w:rsidRDefault="00D92099" w:rsidP="00D92099">
      <w:pPr>
        <w:rPr>
          <w:color w:val="000000"/>
          <w:szCs w:val="30"/>
        </w:rPr>
      </w:pPr>
      <w:r>
        <w:rPr>
          <w:color w:val="000000"/>
          <w:szCs w:val="30"/>
        </w:rPr>
        <w:t>2.1</w:t>
      </w:r>
      <w:r>
        <w:rPr>
          <w:color w:val="000000"/>
          <w:szCs w:val="30"/>
        </w:rPr>
        <w:tab/>
      </w:r>
      <w:r>
        <w:rPr>
          <w:color w:val="000000"/>
          <w:szCs w:val="30"/>
        </w:rPr>
        <w:t>人类配子发生、成熟障碍与胚胎停育的分子机制</w:t>
      </w:r>
    </w:p>
    <w:p w:rsidR="00D92099" w:rsidRDefault="00D92099" w:rsidP="00D92099">
      <w:pPr>
        <w:rPr>
          <w:szCs w:val="30"/>
        </w:rPr>
      </w:pPr>
      <w:r>
        <w:rPr>
          <w:szCs w:val="30"/>
        </w:rPr>
        <w:t xml:space="preserve">3. </w:t>
      </w:r>
      <w:r>
        <w:rPr>
          <w:szCs w:val="30"/>
        </w:rPr>
        <w:t>出生缺陷出生前阻断前沿技术突破，建立避孕药具研发和不孕不育防治技术平台</w:t>
      </w:r>
    </w:p>
    <w:p w:rsidR="00D92099" w:rsidRDefault="00D92099" w:rsidP="00D92099">
      <w:pPr>
        <w:rPr>
          <w:szCs w:val="30"/>
        </w:rPr>
      </w:pPr>
      <w:r>
        <w:rPr>
          <w:szCs w:val="30"/>
        </w:rPr>
        <w:t>3.1</w:t>
      </w:r>
      <w:r>
        <w:rPr>
          <w:szCs w:val="30"/>
        </w:rPr>
        <w:tab/>
      </w:r>
      <w:r>
        <w:rPr>
          <w:szCs w:val="30"/>
        </w:rPr>
        <w:t>出生缺陷无创产前筛查诊断新技术新产品研发</w:t>
      </w:r>
    </w:p>
    <w:p w:rsidR="00D92099" w:rsidRDefault="00D92099" w:rsidP="00D92099">
      <w:pPr>
        <w:rPr>
          <w:szCs w:val="30"/>
        </w:rPr>
      </w:pPr>
      <w:r>
        <w:rPr>
          <w:szCs w:val="30"/>
        </w:rPr>
        <w:t>3.2</w:t>
      </w:r>
      <w:r>
        <w:rPr>
          <w:szCs w:val="30"/>
        </w:rPr>
        <w:tab/>
      </w:r>
      <w:r>
        <w:rPr>
          <w:szCs w:val="30"/>
        </w:rPr>
        <w:t>出生缺陷治疗新产品研发</w:t>
      </w:r>
    </w:p>
    <w:p w:rsidR="00D92099" w:rsidRDefault="00D92099" w:rsidP="00D92099">
      <w:pPr>
        <w:rPr>
          <w:szCs w:val="30"/>
        </w:rPr>
      </w:pPr>
      <w:r>
        <w:rPr>
          <w:szCs w:val="30"/>
        </w:rPr>
        <w:t>3.3</w:t>
      </w:r>
      <w:r>
        <w:rPr>
          <w:szCs w:val="30"/>
        </w:rPr>
        <w:tab/>
      </w:r>
      <w:r>
        <w:rPr>
          <w:szCs w:val="30"/>
        </w:rPr>
        <w:t>避孕节育新药具研发</w:t>
      </w:r>
    </w:p>
    <w:p w:rsidR="00D92099" w:rsidRDefault="00D92099" w:rsidP="00D92099">
      <w:pPr>
        <w:ind w:firstLineChars="0" w:firstLine="0"/>
      </w:pP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lastRenderedPageBreak/>
        <w:t>“</w:t>
      </w:r>
      <w:r>
        <w:rPr>
          <w:rFonts w:eastAsia="长城小标宋体"/>
          <w:b/>
          <w:bCs/>
          <w:sz w:val="36"/>
        </w:rPr>
        <w:t>先进轨道交通</w:t>
      </w:r>
      <w:r>
        <w:rPr>
          <w:rFonts w:eastAsia="长城小标宋体"/>
          <w:b/>
          <w:bCs/>
          <w:sz w:val="36"/>
        </w:rPr>
        <w:t>”</w:t>
      </w:r>
      <w:r>
        <w:rPr>
          <w:rFonts w:eastAsia="长城小标宋体"/>
          <w:b/>
          <w:bCs/>
          <w:sz w:val="36"/>
        </w:rPr>
        <w:t>重点专项</w:t>
      </w:r>
    </w:p>
    <w:p w:rsidR="00D92099" w:rsidRDefault="00D92099" w:rsidP="00D92099">
      <w:pPr>
        <w:spacing w:line="300" w:lineRule="auto"/>
        <w:ind w:firstLineChars="0" w:firstLine="0"/>
        <w:jc w:val="center"/>
        <w:rPr>
          <w:rFonts w:eastAsia="长城小标宋体"/>
          <w:b/>
          <w:bCs/>
          <w:sz w:val="36"/>
        </w:rPr>
      </w:pPr>
      <w:r>
        <w:rPr>
          <w:rFonts w:eastAsia="长城小标宋体"/>
          <w:b/>
          <w:bCs/>
          <w:sz w:val="36"/>
        </w:rPr>
        <w:t>2016</w:t>
      </w:r>
      <w:r>
        <w:rPr>
          <w:rFonts w:eastAsia="长城小标宋体"/>
          <w:b/>
          <w:bCs/>
          <w:sz w:val="36"/>
        </w:rPr>
        <w:t>年项目申报指南</w:t>
      </w:r>
    </w:p>
    <w:p w:rsidR="00D92099" w:rsidRDefault="00D92099" w:rsidP="00D92099">
      <w:r>
        <w:rPr>
          <w:szCs w:val="20"/>
        </w:rPr>
        <w:t>1</w:t>
      </w:r>
      <w:r>
        <w:rPr>
          <w:szCs w:val="20"/>
        </w:rPr>
        <w:t>．空天车地信息一体化轨道交通安全与控制关键技术</w:t>
      </w:r>
    </w:p>
    <w:p w:rsidR="00D92099" w:rsidRDefault="00D92099" w:rsidP="00D92099">
      <w:pPr>
        <w:rPr>
          <w:szCs w:val="20"/>
        </w:rPr>
      </w:pPr>
      <w:r>
        <w:rPr>
          <w:szCs w:val="20"/>
        </w:rPr>
        <w:t xml:space="preserve">1.1 </w:t>
      </w:r>
      <w:r>
        <w:rPr>
          <w:szCs w:val="20"/>
        </w:rPr>
        <w:t>基于空天车地信息协同的轨道交通运营与安全综合保障技术</w:t>
      </w:r>
    </w:p>
    <w:p w:rsidR="00D92099" w:rsidRDefault="00D92099" w:rsidP="00D92099">
      <w:pPr>
        <w:rPr>
          <w:szCs w:val="20"/>
        </w:rPr>
      </w:pPr>
      <w:r>
        <w:rPr>
          <w:szCs w:val="20"/>
        </w:rPr>
        <w:t>1</w:t>
      </w:r>
      <w:r>
        <w:rPr>
          <w:szCs w:val="20"/>
        </w:rPr>
        <w:t>）面向空天车地信息一体化的静动态滞空平台技术</w:t>
      </w:r>
    </w:p>
    <w:p w:rsidR="00D92099" w:rsidRDefault="00D92099" w:rsidP="00D92099">
      <w:pPr>
        <w:rPr>
          <w:szCs w:val="20"/>
        </w:rPr>
      </w:pPr>
      <w:r>
        <w:rPr>
          <w:szCs w:val="20"/>
        </w:rPr>
        <w:t>2</w:t>
      </w:r>
      <w:r>
        <w:rPr>
          <w:szCs w:val="20"/>
        </w:rPr>
        <w:t>）基于空天车地信息一体化的轨道专用网络技术</w:t>
      </w:r>
    </w:p>
    <w:p w:rsidR="00D92099" w:rsidRDefault="00D92099" w:rsidP="00D92099">
      <w:pPr>
        <w:rPr>
          <w:szCs w:val="20"/>
        </w:rPr>
      </w:pPr>
      <w:r>
        <w:rPr>
          <w:szCs w:val="20"/>
        </w:rPr>
        <w:t>3</w:t>
      </w:r>
      <w:r>
        <w:rPr>
          <w:szCs w:val="20"/>
        </w:rPr>
        <w:t>）轨道交通系统状态信息实时获取与监测技术</w:t>
      </w:r>
    </w:p>
    <w:p w:rsidR="00D92099" w:rsidRDefault="00D92099" w:rsidP="00D92099">
      <w:pPr>
        <w:rPr>
          <w:szCs w:val="20"/>
        </w:rPr>
      </w:pPr>
      <w:r>
        <w:rPr>
          <w:szCs w:val="20"/>
        </w:rPr>
        <w:t>4</w:t>
      </w:r>
      <w:r>
        <w:rPr>
          <w:szCs w:val="20"/>
        </w:rPr>
        <w:t>）轨道交通系统状态信息融合与处理技术</w:t>
      </w:r>
    </w:p>
    <w:p w:rsidR="00D92099" w:rsidRDefault="00D92099" w:rsidP="00D92099">
      <w:pPr>
        <w:rPr>
          <w:szCs w:val="20"/>
        </w:rPr>
      </w:pPr>
      <w:r>
        <w:rPr>
          <w:szCs w:val="20"/>
        </w:rPr>
        <w:t>5</w:t>
      </w:r>
      <w:r>
        <w:rPr>
          <w:szCs w:val="20"/>
        </w:rPr>
        <w:t>）基于专网的车辆移动互联技术</w:t>
      </w:r>
    </w:p>
    <w:p w:rsidR="00D92099" w:rsidRDefault="00D92099" w:rsidP="00D92099">
      <w:pPr>
        <w:rPr>
          <w:szCs w:val="20"/>
        </w:rPr>
      </w:pPr>
      <w:r>
        <w:rPr>
          <w:szCs w:val="20"/>
        </w:rPr>
        <w:t xml:space="preserve">1.2 </w:t>
      </w:r>
      <w:r>
        <w:rPr>
          <w:szCs w:val="20"/>
        </w:rPr>
        <w:t>基于动态间隔的运能可配置列车运行控制系统技术</w:t>
      </w:r>
    </w:p>
    <w:p w:rsidR="00D92099" w:rsidRDefault="00D92099" w:rsidP="00D92099">
      <w:pPr>
        <w:rPr>
          <w:szCs w:val="20"/>
        </w:rPr>
      </w:pPr>
      <w:r>
        <w:rPr>
          <w:szCs w:val="20"/>
        </w:rPr>
        <w:t>1</w:t>
      </w:r>
      <w:r>
        <w:rPr>
          <w:szCs w:val="20"/>
        </w:rPr>
        <w:t>）稀疏低运能路网列车运行控制系统关键技术</w:t>
      </w:r>
    </w:p>
    <w:p w:rsidR="00D92099" w:rsidRDefault="00D92099" w:rsidP="00D92099">
      <w:pPr>
        <w:rPr>
          <w:szCs w:val="20"/>
        </w:rPr>
      </w:pPr>
      <w:r>
        <w:rPr>
          <w:szCs w:val="20"/>
        </w:rPr>
        <w:t>2</w:t>
      </w:r>
      <w:r>
        <w:rPr>
          <w:szCs w:val="20"/>
        </w:rPr>
        <w:t>）基于位置信息融合的动态闭塞系统</w:t>
      </w:r>
    </w:p>
    <w:p w:rsidR="00D92099" w:rsidRPr="007D288F" w:rsidRDefault="00D92099" w:rsidP="00D92099">
      <w:pPr>
        <w:spacing w:line="300" w:lineRule="auto"/>
        <w:ind w:firstLineChars="0" w:firstLine="0"/>
        <w:rPr>
          <w:rFonts w:eastAsia="长城小标宋体"/>
          <w:b/>
          <w:bCs/>
          <w:sz w:val="36"/>
        </w:rPr>
      </w:pP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Pr="00D92099" w:rsidRDefault="00D92099" w:rsidP="00D92099">
      <w:pPr>
        <w:spacing w:line="300" w:lineRule="auto"/>
        <w:ind w:firstLineChars="0" w:firstLine="0"/>
        <w:jc w:val="center"/>
        <w:rPr>
          <w:rFonts w:eastAsia="长城小标宋体"/>
          <w:b/>
          <w:bCs/>
          <w:sz w:val="30"/>
          <w:szCs w:val="30"/>
        </w:rPr>
      </w:pPr>
      <w:r w:rsidRPr="00D92099">
        <w:rPr>
          <w:rFonts w:eastAsia="长城小标宋体"/>
          <w:b/>
          <w:bCs/>
          <w:sz w:val="30"/>
          <w:szCs w:val="30"/>
        </w:rPr>
        <w:lastRenderedPageBreak/>
        <w:t>“</w:t>
      </w:r>
      <w:r w:rsidRPr="00D92099">
        <w:rPr>
          <w:rFonts w:eastAsia="长城小标宋体"/>
          <w:b/>
          <w:bCs/>
          <w:sz w:val="30"/>
          <w:szCs w:val="30"/>
        </w:rPr>
        <w:t>云计算和大数据</w:t>
      </w:r>
      <w:r w:rsidRPr="00D92099">
        <w:rPr>
          <w:rFonts w:eastAsia="长城小标宋体"/>
          <w:b/>
          <w:bCs/>
          <w:sz w:val="30"/>
          <w:szCs w:val="30"/>
        </w:rPr>
        <w:t>”</w:t>
      </w:r>
      <w:r w:rsidRPr="00D92099">
        <w:rPr>
          <w:rFonts w:eastAsia="长城小标宋体"/>
          <w:b/>
          <w:bCs/>
          <w:sz w:val="30"/>
          <w:szCs w:val="30"/>
        </w:rPr>
        <w:t>重点专项</w:t>
      </w:r>
    </w:p>
    <w:p w:rsidR="00D92099" w:rsidRPr="00D92099" w:rsidRDefault="00D92099" w:rsidP="00D92099">
      <w:pPr>
        <w:spacing w:line="300" w:lineRule="auto"/>
        <w:ind w:firstLineChars="0" w:firstLine="0"/>
        <w:jc w:val="center"/>
        <w:rPr>
          <w:rFonts w:eastAsia="长城小标宋体"/>
          <w:b/>
          <w:bCs/>
          <w:sz w:val="30"/>
          <w:szCs w:val="30"/>
        </w:rPr>
      </w:pPr>
      <w:r w:rsidRPr="00D92099">
        <w:rPr>
          <w:rFonts w:eastAsia="长城小标宋体"/>
          <w:b/>
          <w:bCs/>
          <w:sz w:val="30"/>
          <w:szCs w:val="30"/>
        </w:rPr>
        <w:t>2016</w:t>
      </w:r>
      <w:r w:rsidRPr="00D92099">
        <w:rPr>
          <w:rFonts w:eastAsia="长城小标宋体"/>
          <w:b/>
          <w:bCs/>
          <w:sz w:val="30"/>
          <w:szCs w:val="30"/>
        </w:rPr>
        <w:t>年度项目申报指南</w:t>
      </w:r>
    </w:p>
    <w:p w:rsidR="00D92099" w:rsidRPr="00D92099" w:rsidRDefault="00D92099" w:rsidP="00D92099">
      <w:pPr>
        <w:ind w:firstLine="600"/>
        <w:rPr>
          <w:sz w:val="30"/>
          <w:szCs w:val="30"/>
        </w:rPr>
      </w:pPr>
      <w:r w:rsidRPr="00D92099">
        <w:rPr>
          <w:sz w:val="30"/>
          <w:szCs w:val="30"/>
        </w:rPr>
        <w:t>1.</w:t>
      </w:r>
      <w:proofErr w:type="gramStart"/>
      <w:r w:rsidRPr="00D92099">
        <w:rPr>
          <w:sz w:val="30"/>
          <w:szCs w:val="30"/>
        </w:rPr>
        <w:t>云计算</w:t>
      </w:r>
      <w:proofErr w:type="gramEnd"/>
      <w:r w:rsidRPr="00D92099">
        <w:rPr>
          <w:sz w:val="30"/>
          <w:szCs w:val="30"/>
        </w:rPr>
        <w:t>和大数据基础设施</w:t>
      </w:r>
    </w:p>
    <w:p w:rsidR="00D92099" w:rsidRPr="00D92099" w:rsidRDefault="00D92099" w:rsidP="00D92099">
      <w:pPr>
        <w:ind w:firstLine="600"/>
        <w:rPr>
          <w:sz w:val="30"/>
          <w:szCs w:val="30"/>
        </w:rPr>
      </w:pPr>
      <w:r w:rsidRPr="00D92099">
        <w:rPr>
          <w:sz w:val="30"/>
          <w:szCs w:val="30"/>
        </w:rPr>
        <w:t xml:space="preserve">1.1 </w:t>
      </w:r>
      <w:r w:rsidRPr="00D92099">
        <w:rPr>
          <w:sz w:val="30"/>
          <w:szCs w:val="30"/>
        </w:rPr>
        <w:t>软件定义的</w:t>
      </w:r>
      <w:proofErr w:type="gramStart"/>
      <w:r w:rsidRPr="00D92099">
        <w:rPr>
          <w:sz w:val="30"/>
          <w:szCs w:val="30"/>
        </w:rPr>
        <w:t>云计算</w:t>
      </w:r>
      <w:proofErr w:type="gramEnd"/>
      <w:r w:rsidRPr="00D92099">
        <w:rPr>
          <w:sz w:val="30"/>
          <w:szCs w:val="30"/>
        </w:rPr>
        <w:t>基础理论和方法（前沿基础类）</w:t>
      </w:r>
    </w:p>
    <w:p w:rsidR="00D92099" w:rsidRPr="00D92099" w:rsidRDefault="00D92099" w:rsidP="00D92099">
      <w:pPr>
        <w:ind w:firstLine="600"/>
        <w:rPr>
          <w:sz w:val="30"/>
          <w:szCs w:val="30"/>
        </w:rPr>
      </w:pPr>
      <w:r w:rsidRPr="00D92099">
        <w:rPr>
          <w:sz w:val="30"/>
          <w:szCs w:val="30"/>
        </w:rPr>
        <w:t xml:space="preserve">1.2 </w:t>
      </w:r>
      <w:r w:rsidRPr="00D92099">
        <w:rPr>
          <w:sz w:val="30"/>
          <w:szCs w:val="30"/>
        </w:rPr>
        <w:t>新型大数据存储技术与平台（共性关键技术类）</w:t>
      </w:r>
    </w:p>
    <w:p w:rsidR="00D92099" w:rsidRPr="00D92099" w:rsidRDefault="00D92099" w:rsidP="00D92099">
      <w:pPr>
        <w:ind w:firstLine="600"/>
        <w:rPr>
          <w:sz w:val="30"/>
          <w:szCs w:val="30"/>
        </w:rPr>
      </w:pPr>
      <w:r w:rsidRPr="00D92099">
        <w:rPr>
          <w:sz w:val="30"/>
          <w:szCs w:val="30"/>
        </w:rPr>
        <w:t>1.3</w:t>
      </w:r>
      <w:r w:rsidRPr="00D92099">
        <w:rPr>
          <w:sz w:val="30"/>
          <w:szCs w:val="30"/>
        </w:rPr>
        <w:t>基于数据流的大数据分析系统（共性关键技术类）</w:t>
      </w:r>
    </w:p>
    <w:p w:rsidR="00D92099" w:rsidRPr="00D92099" w:rsidRDefault="00D92099" w:rsidP="00D92099">
      <w:pPr>
        <w:ind w:firstLine="600"/>
        <w:outlineLvl w:val="1"/>
        <w:rPr>
          <w:sz w:val="30"/>
          <w:szCs w:val="30"/>
        </w:rPr>
      </w:pPr>
      <w:r w:rsidRPr="00D92099">
        <w:rPr>
          <w:sz w:val="30"/>
          <w:szCs w:val="30"/>
        </w:rPr>
        <w:t xml:space="preserve">1.4 </w:t>
      </w:r>
      <w:r w:rsidRPr="00D92099">
        <w:rPr>
          <w:sz w:val="30"/>
          <w:szCs w:val="30"/>
        </w:rPr>
        <w:t>面向</w:t>
      </w:r>
      <w:proofErr w:type="gramStart"/>
      <w:r w:rsidRPr="00D92099">
        <w:rPr>
          <w:sz w:val="30"/>
          <w:szCs w:val="30"/>
        </w:rPr>
        <w:t>云计算</w:t>
      </w:r>
      <w:proofErr w:type="gramEnd"/>
      <w:r w:rsidRPr="00D92099">
        <w:rPr>
          <w:sz w:val="30"/>
          <w:szCs w:val="30"/>
        </w:rPr>
        <w:t>的网络化操作系统（共性关键技术类）</w:t>
      </w:r>
    </w:p>
    <w:p w:rsidR="00D92099" w:rsidRPr="00D92099" w:rsidRDefault="00D92099" w:rsidP="00D92099">
      <w:pPr>
        <w:ind w:firstLine="600"/>
        <w:outlineLvl w:val="1"/>
        <w:rPr>
          <w:sz w:val="30"/>
          <w:szCs w:val="30"/>
        </w:rPr>
      </w:pPr>
      <w:r w:rsidRPr="00D92099">
        <w:rPr>
          <w:sz w:val="30"/>
          <w:szCs w:val="30"/>
        </w:rPr>
        <w:t>1.5</w:t>
      </w:r>
      <w:r w:rsidRPr="00D92099">
        <w:rPr>
          <w:sz w:val="30"/>
          <w:szCs w:val="30"/>
        </w:rPr>
        <w:t>面向特定领域的大数据管理系统（共性关键技术类）</w:t>
      </w:r>
    </w:p>
    <w:p w:rsidR="00D92099" w:rsidRPr="00D92099" w:rsidRDefault="00D92099" w:rsidP="00D92099">
      <w:pPr>
        <w:ind w:firstLine="600"/>
        <w:outlineLvl w:val="0"/>
        <w:rPr>
          <w:sz w:val="30"/>
          <w:szCs w:val="30"/>
        </w:rPr>
      </w:pPr>
      <w:r w:rsidRPr="00D92099">
        <w:rPr>
          <w:sz w:val="30"/>
          <w:szCs w:val="30"/>
        </w:rPr>
        <w:t>2.</w:t>
      </w:r>
      <w:r w:rsidRPr="00D92099">
        <w:rPr>
          <w:sz w:val="30"/>
          <w:szCs w:val="30"/>
        </w:rPr>
        <w:t>基于</w:t>
      </w:r>
      <w:proofErr w:type="gramStart"/>
      <w:r w:rsidRPr="00D92099">
        <w:rPr>
          <w:sz w:val="30"/>
          <w:szCs w:val="30"/>
        </w:rPr>
        <w:t>云模式</w:t>
      </w:r>
      <w:proofErr w:type="gramEnd"/>
      <w:r w:rsidRPr="00D92099">
        <w:rPr>
          <w:sz w:val="30"/>
          <w:szCs w:val="30"/>
        </w:rPr>
        <w:t>和数据驱动的新型软件</w:t>
      </w:r>
    </w:p>
    <w:p w:rsidR="00D92099" w:rsidRPr="00D92099" w:rsidRDefault="00D92099" w:rsidP="00D92099">
      <w:pPr>
        <w:ind w:firstLine="600"/>
        <w:outlineLvl w:val="1"/>
        <w:rPr>
          <w:sz w:val="30"/>
          <w:szCs w:val="30"/>
        </w:rPr>
      </w:pPr>
      <w:r w:rsidRPr="00D92099">
        <w:rPr>
          <w:sz w:val="30"/>
          <w:szCs w:val="30"/>
        </w:rPr>
        <w:t>2.1</w:t>
      </w:r>
      <w:r w:rsidRPr="00D92099">
        <w:rPr>
          <w:sz w:val="30"/>
          <w:szCs w:val="30"/>
        </w:rPr>
        <w:t>基于大数据的软件智能开发方法和环境（共性关键技术类）</w:t>
      </w:r>
    </w:p>
    <w:p w:rsidR="00D92099" w:rsidRPr="00D92099" w:rsidRDefault="00D92099" w:rsidP="00D92099">
      <w:pPr>
        <w:ind w:firstLine="600"/>
        <w:outlineLvl w:val="0"/>
        <w:rPr>
          <w:sz w:val="30"/>
          <w:szCs w:val="30"/>
        </w:rPr>
      </w:pPr>
      <w:r w:rsidRPr="00D92099">
        <w:rPr>
          <w:sz w:val="30"/>
          <w:szCs w:val="30"/>
        </w:rPr>
        <w:t>3.</w:t>
      </w:r>
      <w:r w:rsidRPr="00D92099">
        <w:rPr>
          <w:sz w:val="30"/>
          <w:szCs w:val="30"/>
        </w:rPr>
        <w:t>大数据分析应用与类人智能</w:t>
      </w:r>
    </w:p>
    <w:p w:rsidR="00D92099" w:rsidRPr="00D92099" w:rsidRDefault="00D92099" w:rsidP="00D92099">
      <w:pPr>
        <w:ind w:firstLine="600"/>
        <w:outlineLvl w:val="1"/>
        <w:rPr>
          <w:sz w:val="30"/>
          <w:szCs w:val="30"/>
        </w:rPr>
      </w:pPr>
      <w:r w:rsidRPr="00D92099">
        <w:rPr>
          <w:sz w:val="30"/>
          <w:szCs w:val="30"/>
        </w:rPr>
        <w:t xml:space="preserve">3.1 </w:t>
      </w:r>
      <w:r w:rsidRPr="00D92099">
        <w:rPr>
          <w:sz w:val="30"/>
          <w:szCs w:val="30"/>
        </w:rPr>
        <w:t>大数据知识工程基础理论及其应用研究（前沿基础类</w:t>
      </w:r>
      <w:r w:rsidRPr="00D92099">
        <w:rPr>
          <w:sz w:val="30"/>
          <w:szCs w:val="30"/>
        </w:rPr>
        <w:t>+</w:t>
      </w:r>
      <w:r w:rsidRPr="00D92099">
        <w:rPr>
          <w:sz w:val="30"/>
          <w:szCs w:val="30"/>
        </w:rPr>
        <w:t>共性关键技术类）</w:t>
      </w:r>
    </w:p>
    <w:p w:rsidR="00D92099" w:rsidRPr="00D92099" w:rsidRDefault="00D92099" w:rsidP="00D92099">
      <w:pPr>
        <w:ind w:firstLine="600"/>
        <w:outlineLvl w:val="1"/>
        <w:rPr>
          <w:sz w:val="30"/>
          <w:szCs w:val="30"/>
        </w:rPr>
      </w:pPr>
      <w:r w:rsidRPr="00D92099">
        <w:rPr>
          <w:sz w:val="30"/>
          <w:szCs w:val="30"/>
        </w:rPr>
        <w:t>3.2</w:t>
      </w:r>
      <w:r w:rsidRPr="00D92099">
        <w:rPr>
          <w:sz w:val="30"/>
          <w:szCs w:val="30"/>
        </w:rPr>
        <w:t>面向大范围场景透彻感知的视觉大数据智能分析关键技术（共性关键技术类）</w:t>
      </w:r>
    </w:p>
    <w:p w:rsidR="00D92099" w:rsidRPr="00D92099" w:rsidRDefault="00D92099" w:rsidP="00D92099">
      <w:pPr>
        <w:ind w:firstLine="600"/>
        <w:outlineLvl w:val="1"/>
        <w:rPr>
          <w:sz w:val="30"/>
          <w:szCs w:val="30"/>
        </w:rPr>
      </w:pPr>
      <w:r w:rsidRPr="00D92099">
        <w:rPr>
          <w:sz w:val="30"/>
          <w:szCs w:val="30"/>
        </w:rPr>
        <w:t>3.3</w:t>
      </w:r>
      <w:r w:rsidRPr="00D92099">
        <w:rPr>
          <w:sz w:val="30"/>
          <w:szCs w:val="30"/>
        </w:rPr>
        <w:t>跨时空多源异构数据的融合、开放共享技术与平台（共性关键技术类）</w:t>
      </w:r>
    </w:p>
    <w:p w:rsidR="00D92099" w:rsidRPr="00D92099" w:rsidRDefault="00D92099" w:rsidP="00D92099">
      <w:pPr>
        <w:ind w:firstLine="600"/>
        <w:outlineLvl w:val="0"/>
        <w:rPr>
          <w:sz w:val="30"/>
          <w:szCs w:val="30"/>
        </w:rPr>
      </w:pPr>
      <w:r w:rsidRPr="00D92099">
        <w:rPr>
          <w:sz w:val="30"/>
          <w:szCs w:val="30"/>
        </w:rPr>
        <w:t>4.</w:t>
      </w:r>
      <w:r w:rsidRPr="00D92099">
        <w:rPr>
          <w:sz w:val="30"/>
          <w:szCs w:val="30"/>
        </w:rPr>
        <w:t>云端融合的感知认知与人机交互</w:t>
      </w:r>
    </w:p>
    <w:p w:rsidR="00D92099" w:rsidRPr="00D92099" w:rsidRDefault="00D92099" w:rsidP="00D92099">
      <w:pPr>
        <w:ind w:firstLine="600"/>
        <w:outlineLvl w:val="1"/>
        <w:rPr>
          <w:sz w:val="30"/>
          <w:szCs w:val="30"/>
        </w:rPr>
      </w:pPr>
      <w:r w:rsidRPr="00D92099">
        <w:rPr>
          <w:sz w:val="30"/>
          <w:szCs w:val="30"/>
        </w:rPr>
        <w:t>4.1</w:t>
      </w:r>
      <w:r w:rsidRPr="00D92099">
        <w:rPr>
          <w:sz w:val="30"/>
          <w:szCs w:val="30"/>
        </w:rPr>
        <w:t>人机交互自然性的计算原理（前沿基础类）</w:t>
      </w:r>
    </w:p>
    <w:p w:rsidR="00D92099" w:rsidRPr="00D92099" w:rsidRDefault="00D92099" w:rsidP="00D92099">
      <w:pPr>
        <w:ind w:firstLine="600"/>
        <w:outlineLvl w:val="1"/>
        <w:rPr>
          <w:sz w:val="30"/>
          <w:szCs w:val="30"/>
        </w:rPr>
      </w:pPr>
      <w:r w:rsidRPr="00D92099">
        <w:rPr>
          <w:sz w:val="30"/>
          <w:szCs w:val="30"/>
        </w:rPr>
        <w:t>4.2</w:t>
      </w:r>
      <w:r w:rsidRPr="00D92099">
        <w:rPr>
          <w:sz w:val="30"/>
          <w:szCs w:val="30"/>
        </w:rPr>
        <w:t>云端融合的自然交互设备和工具（共性关键技术类）</w:t>
      </w:r>
    </w:p>
    <w:p w:rsidR="00D92099" w:rsidRPr="00D92099" w:rsidRDefault="00D92099" w:rsidP="00D92099">
      <w:pPr>
        <w:ind w:firstLine="600"/>
        <w:outlineLvl w:val="1"/>
        <w:rPr>
          <w:sz w:val="30"/>
          <w:szCs w:val="30"/>
        </w:rPr>
      </w:pPr>
      <w:r w:rsidRPr="00D92099">
        <w:rPr>
          <w:sz w:val="30"/>
          <w:szCs w:val="30"/>
        </w:rPr>
        <w:t>4.3</w:t>
      </w:r>
      <w:r w:rsidRPr="00D92099">
        <w:rPr>
          <w:spacing w:val="-10"/>
          <w:sz w:val="30"/>
          <w:szCs w:val="30"/>
        </w:rPr>
        <w:t>支持大数据理解的头戴式无障碍呈现技术（共性关键技术类）</w:t>
      </w:r>
    </w:p>
    <w:p w:rsidR="00D92099" w:rsidRDefault="00D92099" w:rsidP="000638DB">
      <w:pPr>
        <w:spacing w:line="240" w:lineRule="atLeast"/>
        <w:ind w:firstLineChars="0" w:firstLine="0"/>
        <w:rPr>
          <w:sz w:val="28"/>
          <w:szCs w:val="28"/>
        </w:rPr>
      </w:pPr>
    </w:p>
    <w:p w:rsidR="00D92099" w:rsidRDefault="00D92099">
      <w:pPr>
        <w:widowControl/>
        <w:adjustRightInd/>
        <w:snapToGrid/>
        <w:spacing w:line="240" w:lineRule="auto"/>
        <w:ind w:firstLineChars="0" w:firstLine="0"/>
        <w:jc w:val="left"/>
        <w:rPr>
          <w:sz w:val="28"/>
          <w:szCs w:val="28"/>
        </w:rPr>
      </w:pPr>
      <w:r>
        <w:rPr>
          <w:sz w:val="28"/>
          <w:szCs w:val="28"/>
        </w:rPr>
        <w:br w:type="page"/>
      </w:r>
    </w:p>
    <w:p w:rsidR="00D92099" w:rsidRPr="00D92099" w:rsidRDefault="00D92099" w:rsidP="00D92099">
      <w:pPr>
        <w:ind w:firstLine="602"/>
        <w:jc w:val="center"/>
        <w:rPr>
          <w:rFonts w:eastAsia="长城小标宋体"/>
          <w:b/>
          <w:sz w:val="30"/>
          <w:szCs w:val="30"/>
        </w:rPr>
      </w:pPr>
      <w:r w:rsidRPr="00D92099">
        <w:rPr>
          <w:rFonts w:eastAsia="长城小标宋体"/>
          <w:b/>
          <w:sz w:val="30"/>
          <w:szCs w:val="30"/>
        </w:rPr>
        <w:lastRenderedPageBreak/>
        <w:t>“</w:t>
      </w:r>
      <w:r w:rsidRPr="00D92099">
        <w:rPr>
          <w:rFonts w:eastAsia="长城小标宋体"/>
          <w:b/>
          <w:sz w:val="30"/>
          <w:szCs w:val="30"/>
        </w:rPr>
        <w:t>增材制造与激光制造</w:t>
      </w:r>
      <w:r w:rsidRPr="00D92099">
        <w:rPr>
          <w:rFonts w:eastAsia="长城小标宋体"/>
          <w:b/>
          <w:sz w:val="30"/>
          <w:szCs w:val="30"/>
        </w:rPr>
        <w:t>”</w:t>
      </w:r>
      <w:r w:rsidRPr="00D92099">
        <w:rPr>
          <w:rFonts w:eastAsia="长城小标宋体"/>
          <w:b/>
          <w:sz w:val="30"/>
          <w:szCs w:val="30"/>
        </w:rPr>
        <w:t>重点专项</w:t>
      </w:r>
      <w:r w:rsidRPr="00D92099">
        <w:rPr>
          <w:rFonts w:eastAsia="长城小标宋体"/>
          <w:b/>
          <w:sz w:val="30"/>
          <w:szCs w:val="30"/>
        </w:rPr>
        <w:br/>
        <w:t>2016</w:t>
      </w:r>
      <w:r w:rsidRPr="00D92099">
        <w:rPr>
          <w:rFonts w:eastAsia="长城小标宋体"/>
          <w:b/>
          <w:sz w:val="30"/>
          <w:szCs w:val="30"/>
        </w:rPr>
        <w:t>年度项目申报指南</w:t>
      </w:r>
    </w:p>
    <w:p w:rsidR="00D92099" w:rsidRPr="00D92099" w:rsidRDefault="00D92099" w:rsidP="00D92099">
      <w:pPr>
        <w:spacing w:line="353" w:lineRule="auto"/>
        <w:ind w:firstLine="600"/>
        <w:rPr>
          <w:sz w:val="30"/>
          <w:szCs w:val="30"/>
        </w:rPr>
      </w:pPr>
      <w:r w:rsidRPr="00D92099">
        <w:rPr>
          <w:sz w:val="30"/>
          <w:szCs w:val="30"/>
        </w:rPr>
        <w:t>1</w:t>
      </w:r>
      <w:r w:rsidRPr="00D92099">
        <w:rPr>
          <w:sz w:val="30"/>
          <w:szCs w:val="30"/>
        </w:rPr>
        <w:t>．</w:t>
      </w:r>
      <w:proofErr w:type="gramStart"/>
      <w:r w:rsidRPr="00D92099">
        <w:rPr>
          <w:sz w:val="30"/>
          <w:szCs w:val="30"/>
        </w:rPr>
        <w:t>增材制造</w:t>
      </w:r>
      <w:proofErr w:type="gramEnd"/>
    </w:p>
    <w:p w:rsidR="00D92099" w:rsidRPr="00D92099" w:rsidRDefault="00D92099" w:rsidP="00D92099">
      <w:pPr>
        <w:spacing w:line="353" w:lineRule="auto"/>
        <w:ind w:firstLine="600"/>
        <w:rPr>
          <w:sz w:val="30"/>
          <w:szCs w:val="30"/>
        </w:rPr>
      </w:pPr>
      <w:r w:rsidRPr="00D92099">
        <w:rPr>
          <w:sz w:val="30"/>
          <w:szCs w:val="30"/>
        </w:rPr>
        <w:t>1.1</w:t>
      </w:r>
      <w:r w:rsidRPr="00D92099">
        <w:rPr>
          <w:spacing w:val="-9"/>
          <w:sz w:val="30"/>
          <w:szCs w:val="30"/>
        </w:rPr>
        <w:t>高性能金属结构件激光</w:t>
      </w:r>
      <w:proofErr w:type="gramStart"/>
      <w:r w:rsidRPr="00D92099">
        <w:rPr>
          <w:spacing w:val="-9"/>
          <w:sz w:val="30"/>
          <w:szCs w:val="30"/>
        </w:rPr>
        <w:t>增材制造控形控性</w:t>
      </w:r>
      <w:proofErr w:type="gramEnd"/>
      <w:r w:rsidRPr="00D92099">
        <w:rPr>
          <w:spacing w:val="-9"/>
          <w:sz w:val="30"/>
          <w:szCs w:val="30"/>
        </w:rPr>
        <w:t>研究（基础前沿类）</w:t>
      </w:r>
    </w:p>
    <w:p w:rsidR="00D92099" w:rsidRPr="00D92099" w:rsidRDefault="00D92099" w:rsidP="00D92099">
      <w:pPr>
        <w:spacing w:line="353" w:lineRule="auto"/>
        <w:ind w:firstLine="600"/>
        <w:rPr>
          <w:sz w:val="30"/>
          <w:szCs w:val="30"/>
        </w:rPr>
      </w:pPr>
      <w:r w:rsidRPr="00D92099">
        <w:rPr>
          <w:sz w:val="30"/>
          <w:szCs w:val="30"/>
        </w:rPr>
        <w:t>1.2</w:t>
      </w:r>
      <w:r w:rsidRPr="00D92099">
        <w:rPr>
          <w:sz w:val="30"/>
          <w:szCs w:val="30"/>
        </w:rPr>
        <w:t>高效高精度激光</w:t>
      </w:r>
      <w:proofErr w:type="gramStart"/>
      <w:r w:rsidRPr="00D92099">
        <w:rPr>
          <w:sz w:val="30"/>
          <w:szCs w:val="30"/>
        </w:rPr>
        <w:t>增材制造熔覆</w:t>
      </w:r>
      <w:proofErr w:type="gramEnd"/>
      <w:r w:rsidRPr="00D92099">
        <w:rPr>
          <w:sz w:val="30"/>
          <w:szCs w:val="30"/>
        </w:rPr>
        <w:t>喷头的研发（重大共性关键技术类）</w:t>
      </w:r>
    </w:p>
    <w:p w:rsidR="00D92099" w:rsidRPr="00D92099" w:rsidRDefault="00D92099" w:rsidP="00D92099">
      <w:pPr>
        <w:spacing w:line="353" w:lineRule="auto"/>
        <w:ind w:firstLine="600"/>
        <w:rPr>
          <w:sz w:val="30"/>
          <w:szCs w:val="30"/>
        </w:rPr>
      </w:pPr>
      <w:r w:rsidRPr="00D92099">
        <w:rPr>
          <w:sz w:val="30"/>
          <w:szCs w:val="30"/>
        </w:rPr>
        <w:t>1.3</w:t>
      </w:r>
      <w:r w:rsidRPr="00D92099">
        <w:rPr>
          <w:sz w:val="30"/>
          <w:szCs w:val="30"/>
        </w:rPr>
        <w:t>高性能大型金属结构件</w:t>
      </w:r>
      <w:bookmarkStart w:id="484" w:name="OLE_LINK2"/>
      <w:r w:rsidRPr="00D92099">
        <w:rPr>
          <w:sz w:val="30"/>
          <w:szCs w:val="30"/>
        </w:rPr>
        <w:t>激光同步</w:t>
      </w:r>
      <w:proofErr w:type="gramStart"/>
      <w:r w:rsidRPr="00D92099">
        <w:rPr>
          <w:sz w:val="30"/>
          <w:szCs w:val="30"/>
        </w:rPr>
        <w:t>送粉增材</w:t>
      </w:r>
      <w:proofErr w:type="gramEnd"/>
      <w:r w:rsidRPr="00D92099">
        <w:rPr>
          <w:sz w:val="30"/>
          <w:szCs w:val="30"/>
        </w:rPr>
        <w:t>制造</w:t>
      </w:r>
      <w:bookmarkEnd w:id="484"/>
      <w:r w:rsidRPr="00D92099">
        <w:rPr>
          <w:sz w:val="30"/>
          <w:szCs w:val="30"/>
        </w:rPr>
        <w:t>工艺与装备（重大共性关键技术类）</w:t>
      </w:r>
    </w:p>
    <w:p w:rsidR="00D92099" w:rsidRPr="00D92099" w:rsidRDefault="00D92099" w:rsidP="00D92099">
      <w:pPr>
        <w:spacing w:line="353" w:lineRule="auto"/>
        <w:ind w:firstLine="600"/>
        <w:rPr>
          <w:sz w:val="30"/>
          <w:szCs w:val="30"/>
        </w:rPr>
      </w:pPr>
      <w:r w:rsidRPr="00D92099">
        <w:rPr>
          <w:sz w:val="30"/>
          <w:szCs w:val="30"/>
        </w:rPr>
        <w:t>1.4</w:t>
      </w:r>
      <w:r w:rsidRPr="00D92099">
        <w:rPr>
          <w:sz w:val="30"/>
          <w:szCs w:val="30"/>
        </w:rPr>
        <w:t>粉末床激光选区</w:t>
      </w:r>
      <w:proofErr w:type="gramStart"/>
      <w:r w:rsidRPr="00D92099">
        <w:rPr>
          <w:sz w:val="30"/>
          <w:szCs w:val="30"/>
        </w:rPr>
        <w:t>熔化增材制造</w:t>
      </w:r>
      <w:proofErr w:type="gramEnd"/>
      <w:r w:rsidRPr="00D92099">
        <w:rPr>
          <w:sz w:val="30"/>
          <w:szCs w:val="30"/>
        </w:rPr>
        <w:t>工艺与装备（重大共性关键技术类）</w:t>
      </w:r>
    </w:p>
    <w:p w:rsidR="00D92099" w:rsidRPr="00D92099" w:rsidRDefault="00D92099" w:rsidP="00D92099">
      <w:pPr>
        <w:spacing w:line="353" w:lineRule="auto"/>
        <w:ind w:firstLine="600"/>
        <w:rPr>
          <w:sz w:val="30"/>
          <w:szCs w:val="30"/>
        </w:rPr>
      </w:pPr>
      <w:r w:rsidRPr="00D92099">
        <w:rPr>
          <w:sz w:val="30"/>
          <w:szCs w:val="30"/>
        </w:rPr>
        <w:t>1.5</w:t>
      </w:r>
      <w:r w:rsidRPr="00D92099">
        <w:rPr>
          <w:sz w:val="30"/>
          <w:szCs w:val="30"/>
        </w:rPr>
        <w:t>高效高精</w:t>
      </w:r>
      <w:proofErr w:type="gramStart"/>
      <w:r w:rsidRPr="00D92099">
        <w:rPr>
          <w:sz w:val="30"/>
          <w:szCs w:val="30"/>
        </w:rPr>
        <w:t>非金属增材制造</w:t>
      </w:r>
      <w:proofErr w:type="gramEnd"/>
      <w:r w:rsidRPr="00D92099">
        <w:rPr>
          <w:sz w:val="30"/>
          <w:szCs w:val="30"/>
        </w:rPr>
        <w:t>工艺与装备（重大共性关键技术类）</w:t>
      </w:r>
    </w:p>
    <w:p w:rsidR="00D92099" w:rsidRPr="00D92099" w:rsidRDefault="00D92099" w:rsidP="00D92099">
      <w:pPr>
        <w:spacing w:line="353" w:lineRule="auto"/>
        <w:ind w:firstLine="600"/>
        <w:rPr>
          <w:sz w:val="30"/>
          <w:szCs w:val="30"/>
        </w:rPr>
      </w:pPr>
      <w:r w:rsidRPr="00D92099">
        <w:rPr>
          <w:sz w:val="30"/>
          <w:szCs w:val="30"/>
        </w:rPr>
        <w:t>1.6</w:t>
      </w:r>
      <w:r w:rsidRPr="00D92099">
        <w:rPr>
          <w:spacing w:val="-8"/>
          <w:sz w:val="30"/>
          <w:szCs w:val="30"/>
        </w:rPr>
        <w:t>个性化植入</w:t>
      </w:r>
      <w:proofErr w:type="gramStart"/>
      <w:r w:rsidRPr="00D92099">
        <w:rPr>
          <w:spacing w:val="-8"/>
          <w:sz w:val="30"/>
          <w:szCs w:val="30"/>
        </w:rPr>
        <w:t>假体增材制造</w:t>
      </w:r>
      <w:proofErr w:type="gramEnd"/>
      <w:r w:rsidRPr="00D92099">
        <w:rPr>
          <w:spacing w:val="-8"/>
          <w:sz w:val="30"/>
          <w:szCs w:val="30"/>
        </w:rPr>
        <w:t>关键技术（重大共性关键技术类）</w:t>
      </w:r>
    </w:p>
    <w:p w:rsidR="00D92099" w:rsidRPr="00D92099" w:rsidRDefault="00D92099" w:rsidP="00D92099">
      <w:pPr>
        <w:spacing w:line="353" w:lineRule="auto"/>
        <w:ind w:firstLine="600"/>
        <w:rPr>
          <w:b/>
          <w:bCs/>
          <w:sz w:val="30"/>
          <w:szCs w:val="30"/>
        </w:rPr>
      </w:pPr>
      <w:r w:rsidRPr="00D92099">
        <w:rPr>
          <w:sz w:val="30"/>
          <w:szCs w:val="30"/>
        </w:rPr>
        <w:t>1.7</w:t>
      </w:r>
      <w:r w:rsidRPr="00D92099">
        <w:rPr>
          <w:sz w:val="30"/>
          <w:szCs w:val="30"/>
        </w:rPr>
        <w:t>基于互联网的</w:t>
      </w:r>
      <w:r w:rsidRPr="00D92099">
        <w:rPr>
          <w:sz w:val="30"/>
          <w:szCs w:val="30"/>
        </w:rPr>
        <w:t>3D</w:t>
      </w:r>
      <w:r w:rsidRPr="00D92099">
        <w:rPr>
          <w:sz w:val="30"/>
          <w:szCs w:val="30"/>
        </w:rPr>
        <w:t>打印制造创新应用（应用示范）</w:t>
      </w:r>
    </w:p>
    <w:p w:rsidR="00D92099" w:rsidRPr="00D92099" w:rsidRDefault="00D92099" w:rsidP="00D92099">
      <w:pPr>
        <w:spacing w:line="353" w:lineRule="auto"/>
        <w:ind w:firstLine="600"/>
        <w:rPr>
          <w:sz w:val="30"/>
          <w:szCs w:val="30"/>
        </w:rPr>
      </w:pPr>
      <w:r w:rsidRPr="00D92099">
        <w:rPr>
          <w:sz w:val="30"/>
          <w:szCs w:val="30"/>
        </w:rPr>
        <w:t>2</w:t>
      </w:r>
      <w:r w:rsidRPr="00D92099">
        <w:rPr>
          <w:sz w:val="30"/>
          <w:szCs w:val="30"/>
        </w:rPr>
        <w:t>．激光制造</w:t>
      </w:r>
    </w:p>
    <w:p w:rsidR="00D92099" w:rsidRPr="00D92099" w:rsidRDefault="00D92099" w:rsidP="00D92099">
      <w:pPr>
        <w:spacing w:line="353" w:lineRule="auto"/>
        <w:ind w:firstLine="600"/>
        <w:rPr>
          <w:sz w:val="30"/>
          <w:szCs w:val="30"/>
        </w:rPr>
      </w:pPr>
      <w:r w:rsidRPr="00D92099">
        <w:rPr>
          <w:sz w:val="30"/>
          <w:szCs w:val="30"/>
        </w:rPr>
        <w:t xml:space="preserve">2.1 </w:t>
      </w:r>
      <w:r w:rsidRPr="00D92099">
        <w:rPr>
          <w:sz w:val="30"/>
          <w:szCs w:val="30"/>
        </w:rPr>
        <w:t>大功率激光焊接机理研究（基础前沿类）</w:t>
      </w:r>
    </w:p>
    <w:p w:rsidR="00D92099" w:rsidRPr="00D92099" w:rsidRDefault="00D92099" w:rsidP="00D92099">
      <w:pPr>
        <w:spacing w:line="353" w:lineRule="auto"/>
        <w:ind w:firstLine="600"/>
        <w:rPr>
          <w:sz w:val="30"/>
          <w:szCs w:val="30"/>
        </w:rPr>
      </w:pPr>
      <w:r w:rsidRPr="00D92099">
        <w:rPr>
          <w:sz w:val="30"/>
          <w:szCs w:val="30"/>
        </w:rPr>
        <w:t xml:space="preserve">2.2 </w:t>
      </w:r>
      <w:r w:rsidRPr="00D92099">
        <w:rPr>
          <w:sz w:val="30"/>
          <w:szCs w:val="30"/>
        </w:rPr>
        <w:t>高性能激光晶体制造工艺与装备（重大共性关键技术类）</w:t>
      </w:r>
    </w:p>
    <w:p w:rsidR="00D92099" w:rsidRPr="00D92099" w:rsidRDefault="00D92099" w:rsidP="00D92099">
      <w:pPr>
        <w:spacing w:line="353" w:lineRule="auto"/>
        <w:ind w:firstLine="600"/>
        <w:rPr>
          <w:sz w:val="30"/>
          <w:szCs w:val="30"/>
        </w:rPr>
      </w:pPr>
      <w:r w:rsidRPr="00D92099">
        <w:rPr>
          <w:sz w:val="30"/>
          <w:szCs w:val="30"/>
        </w:rPr>
        <w:t>2.3</w:t>
      </w:r>
      <w:r w:rsidRPr="00D92099">
        <w:rPr>
          <w:spacing w:val="-5"/>
          <w:sz w:val="30"/>
          <w:szCs w:val="30"/>
        </w:rPr>
        <w:t>制造用工业化皮秒</w:t>
      </w:r>
      <w:r w:rsidRPr="00D92099">
        <w:rPr>
          <w:spacing w:val="-5"/>
          <w:sz w:val="30"/>
          <w:szCs w:val="30"/>
        </w:rPr>
        <w:t>/</w:t>
      </w:r>
      <w:r w:rsidRPr="00D92099">
        <w:rPr>
          <w:spacing w:val="-5"/>
          <w:sz w:val="30"/>
          <w:szCs w:val="30"/>
        </w:rPr>
        <w:t>飞秒激光器技术（重</w:t>
      </w:r>
      <w:bookmarkStart w:id="485" w:name="_GoBack"/>
      <w:bookmarkEnd w:id="485"/>
      <w:r w:rsidRPr="00D92099">
        <w:rPr>
          <w:spacing w:val="-5"/>
          <w:sz w:val="30"/>
          <w:szCs w:val="30"/>
        </w:rPr>
        <w:t>大共性关键技术类）</w:t>
      </w:r>
    </w:p>
    <w:p w:rsidR="00D92099" w:rsidRPr="00D92099" w:rsidRDefault="00D92099" w:rsidP="00D92099">
      <w:pPr>
        <w:spacing w:line="353" w:lineRule="auto"/>
        <w:ind w:firstLine="600"/>
        <w:rPr>
          <w:sz w:val="30"/>
          <w:szCs w:val="30"/>
        </w:rPr>
      </w:pPr>
      <w:r w:rsidRPr="00D92099">
        <w:rPr>
          <w:sz w:val="30"/>
          <w:szCs w:val="30"/>
        </w:rPr>
        <w:t>2.4</w:t>
      </w:r>
      <w:r w:rsidRPr="00D92099">
        <w:rPr>
          <w:sz w:val="30"/>
          <w:szCs w:val="30"/>
        </w:rPr>
        <w:t>复杂构件表面的激光精细制造工艺与装备（重大共性关键技术类）</w:t>
      </w:r>
    </w:p>
    <w:p w:rsidR="00D92099" w:rsidRDefault="00D92099" w:rsidP="00D92099">
      <w:pPr>
        <w:spacing w:line="353" w:lineRule="auto"/>
        <w:ind w:firstLine="600"/>
        <w:rPr>
          <w:szCs w:val="20"/>
        </w:rPr>
      </w:pPr>
      <w:r w:rsidRPr="00D92099">
        <w:rPr>
          <w:sz w:val="30"/>
          <w:szCs w:val="30"/>
        </w:rPr>
        <w:t>2.5</w:t>
      </w:r>
      <w:r w:rsidRPr="00D92099">
        <w:rPr>
          <w:sz w:val="30"/>
          <w:szCs w:val="30"/>
        </w:rPr>
        <w:t>激光强化技术重大工业示范应用（应用示范类）</w:t>
      </w:r>
    </w:p>
    <w:p w:rsidR="00D92099" w:rsidRPr="007878F6" w:rsidRDefault="00D92099" w:rsidP="00D92099"/>
    <w:p w:rsidR="00D92099" w:rsidRPr="00D92099" w:rsidRDefault="00D92099" w:rsidP="000638DB">
      <w:pPr>
        <w:spacing w:line="240" w:lineRule="atLeast"/>
        <w:ind w:firstLineChars="0" w:firstLine="0"/>
        <w:rPr>
          <w:sz w:val="28"/>
          <w:szCs w:val="28"/>
        </w:rPr>
      </w:pPr>
    </w:p>
    <w:sectPr w:rsidR="00D92099" w:rsidRPr="00D9209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3F" w:rsidRDefault="0006423F" w:rsidP="003C0C54">
      <w:pPr>
        <w:spacing w:line="240" w:lineRule="auto"/>
      </w:pPr>
      <w:r>
        <w:separator/>
      </w:r>
    </w:p>
  </w:endnote>
  <w:endnote w:type="continuationSeparator" w:id="0">
    <w:p w:rsidR="0006423F" w:rsidRDefault="0006423F" w:rsidP="003C0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inherit">
    <w:altName w:val="微软雅黑"/>
    <w:charset w:val="01"/>
    <w:family w:val="auto"/>
    <w:pitch w:val="default"/>
    <w:sig w:usb0="00000000" w:usb1="00000000" w:usb2="00000000" w:usb3="00000000" w:csb0="00040001" w:csb1="00000000"/>
  </w:font>
  <w:font w:name="长城小标宋体">
    <w:altName w:val="宋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94" w:rsidRDefault="007D769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94" w:rsidRDefault="007D769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94" w:rsidRDefault="007D769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3F" w:rsidRDefault="0006423F" w:rsidP="003C0C54">
      <w:pPr>
        <w:spacing w:line="240" w:lineRule="auto"/>
      </w:pPr>
      <w:r>
        <w:separator/>
      </w:r>
    </w:p>
  </w:footnote>
  <w:footnote w:type="continuationSeparator" w:id="0">
    <w:p w:rsidR="0006423F" w:rsidRDefault="0006423F" w:rsidP="003C0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94" w:rsidRDefault="007D7694">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94" w:rsidRDefault="007D7694">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694" w:rsidRDefault="007D769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62"/>
    <w:rsid w:val="00001B7F"/>
    <w:rsid w:val="0000765C"/>
    <w:rsid w:val="00042588"/>
    <w:rsid w:val="000638DB"/>
    <w:rsid w:val="0006423F"/>
    <w:rsid w:val="001735A1"/>
    <w:rsid w:val="0029780F"/>
    <w:rsid w:val="00375080"/>
    <w:rsid w:val="003C0C54"/>
    <w:rsid w:val="004806A4"/>
    <w:rsid w:val="0049303B"/>
    <w:rsid w:val="004F5C24"/>
    <w:rsid w:val="00506A23"/>
    <w:rsid w:val="00527D65"/>
    <w:rsid w:val="00542450"/>
    <w:rsid w:val="005A7EE9"/>
    <w:rsid w:val="00605D95"/>
    <w:rsid w:val="00643F87"/>
    <w:rsid w:val="0070395C"/>
    <w:rsid w:val="0071386B"/>
    <w:rsid w:val="00747457"/>
    <w:rsid w:val="00751ECA"/>
    <w:rsid w:val="007A20A3"/>
    <w:rsid w:val="007C15AA"/>
    <w:rsid w:val="007D7694"/>
    <w:rsid w:val="008B641E"/>
    <w:rsid w:val="00981F02"/>
    <w:rsid w:val="009F2B69"/>
    <w:rsid w:val="00B336E8"/>
    <w:rsid w:val="00BA5F25"/>
    <w:rsid w:val="00C74418"/>
    <w:rsid w:val="00CA7C26"/>
    <w:rsid w:val="00D62062"/>
    <w:rsid w:val="00D92099"/>
    <w:rsid w:val="00DD3E0F"/>
    <w:rsid w:val="00E12459"/>
    <w:rsid w:val="00F20419"/>
    <w:rsid w:val="00F522FA"/>
    <w:rsid w:val="00F54698"/>
    <w:rsid w:val="00F6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F81CBF-91C1-4FA5-A2B1-1043354A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062"/>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paragraph" w:styleId="1">
    <w:name w:val="heading 1"/>
    <w:basedOn w:val="a"/>
    <w:link w:val="1Char"/>
    <w:qFormat/>
    <w:rsid w:val="004F5C24"/>
    <w:pPr>
      <w:spacing w:line="353" w:lineRule="auto"/>
      <w:ind w:firstLine="576"/>
      <w:outlineLvl w:val="0"/>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rsid w:val="00D62062"/>
  </w:style>
  <w:style w:type="paragraph" w:styleId="a3">
    <w:name w:val="header"/>
    <w:basedOn w:val="a"/>
    <w:link w:val="Char"/>
    <w:uiPriority w:val="99"/>
    <w:unhideWhenUsed/>
    <w:rsid w:val="004806A4"/>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3"/>
    <w:uiPriority w:val="99"/>
    <w:rsid w:val="004806A4"/>
    <w:rPr>
      <w:rFonts w:ascii="Times New Roman" w:eastAsia="仿宋_GB2312" w:hAnsi="Times New Roman" w:cs="Times New Roman"/>
      <w:sz w:val="18"/>
      <w:szCs w:val="18"/>
    </w:rPr>
  </w:style>
  <w:style w:type="paragraph" w:styleId="a4">
    <w:name w:val="footer"/>
    <w:basedOn w:val="a"/>
    <w:link w:val="Char0"/>
    <w:uiPriority w:val="99"/>
    <w:unhideWhenUsed/>
    <w:rsid w:val="004806A4"/>
    <w:pPr>
      <w:tabs>
        <w:tab w:val="center" w:pos="4153"/>
        <w:tab w:val="right" w:pos="8306"/>
      </w:tabs>
      <w:spacing w:line="240" w:lineRule="auto"/>
      <w:jc w:val="left"/>
    </w:pPr>
    <w:rPr>
      <w:sz w:val="18"/>
      <w:szCs w:val="18"/>
    </w:rPr>
  </w:style>
  <w:style w:type="character" w:customStyle="1" w:styleId="Char0">
    <w:name w:val="页脚 Char"/>
    <w:basedOn w:val="a0"/>
    <w:link w:val="a4"/>
    <w:uiPriority w:val="99"/>
    <w:rsid w:val="004806A4"/>
    <w:rPr>
      <w:rFonts w:ascii="Times New Roman" w:eastAsia="仿宋_GB2312" w:hAnsi="Times New Roman" w:cs="Times New Roman"/>
      <w:sz w:val="18"/>
      <w:szCs w:val="18"/>
    </w:rPr>
  </w:style>
  <w:style w:type="paragraph" w:customStyle="1" w:styleId="a5">
    <w:name w:val="博士论文正文"/>
    <w:basedOn w:val="a"/>
    <w:rsid w:val="00C74418"/>
    <w:pPr>
      <w:spacing w:line="400" w:lineRule="exact"/>
      <w:ind w:firstLine="200"/>
    </w:pPr>
    <w:rPr>
      <w:sz w:val="24"/>
      <w:szCs w:val="24"/>
    </w:rPr>
  </w:style>
  <w:style w:type="paragraph" w:styleId="a6">
    <w:name w:val="Plain Text"/>
    <w:basedOn w:val="a"/>
    <w:link w:val="Char1"/>
    <w:rsid w:val="00C74418"/>
    <w:pPr>
      <w:autoSpaceDE w:val="0"/>
      <w:autoSpaceDN w:val="0"/>
      <w:textAlignment w:val="baseline"/>
    </w:pPr>
    <w:rPr>
      <w:rFonts w:ascii="宋体" w:eastAsia="宋体"/>
      <w:szCs w:val="20"/>
    </w:rPr>
  </w:style>
  <w:style w:type="character" w:customStyle="1" w:styleId="Char1">
    <w:name w:val="纯文本 Char"/>
    <w:basedOn w:val="a0"/>
    <w:link w:val="a6"/>
    <w:rsid w:val="00C74418"/>
    <w:rPr>
      <w:rFonts w:ascii="宋体" w:eastAsia="宋体" w:hAnsi="Times New Roman" w:cs="Times New Roman"/>
      <w:sz w:val="32"/>
      <w:szCs w:val="20"/>
    </w:rPr>
  </w:style>
  <w:style w:type="paragraph" w:customStyle="1" w:styleId="CharCharCharCharCharChar0">
    <w:name w:val="Char Char Char Char Char Char"/>
    <w:basedOn w:val="a"/>
    <w:rsid w:val="007C15AA"/>
  </w:style>
  <w:style w:type="paragraph" w:customStyle="1" w:styleId="CharCharCharCharCharChar1">
    <w:name w:val="Char Char Char Char Char Char"/>
    <w:basedOn w:val="a"/>
    <w:rsid w:val="00981F02"/>
  </w:style>
  <w:style w:type="character" w:customStyle="1" w:styleId="1Char">
    <w:name w:val="标题 1 Char"/>
    <w:basedOn w:val="a0"/>
    <w:link w:val="1"/>
    <w:rsid w:val="004F5C24"/>
    <w:rPr>
      <w:rFonts w:ascii="Times New Roman" w:eastAsia="黑体" w:hAnsi="Times New Roman" w:cs="Times New Roman"/>
      <w:sz w:val="32"/>
      <w:szCs w:val="32"/>
    </w:rPr>
  </w:style>
  <w:style w:type="paragraph" w:styleId="a7">
    <w:name w:val="Normal (Web)"/>
    <w:basedOn w:val="a"/>
    <w:rsid w:val="004F5C24"/>
    <w:pPr>
      <w:widowControl/>
      <w:spacing w:before="100" w:beforeAutospacing="1" w:after="100" w:afterAutospacing="1" w:line="353" w:lineRule="auto"/>
      <w:ind w:firstLine="576"/>
      <w:jc w:val="left"/>
    </w:pPr>
    <w:rPr>
      <w:rFonts w:ascii="宋体" w:hAnsi="宋体" w:cs="宋体"/>
      <w:kern w:val="0"/>
      <w:sz w:val="24"/>
      <w:szCs w:val="24"/>
    </w:rPr>
  </w:style>
  <w:style w:type="paragraph" w:customStyle="1" w:styleId="10">
    <w:name w:val="纯文本1"/>
    <w:basedOn w:val="a"/>
    <w:rsid w:val="004F5C24"/>
    <w:rPr>
      <w:rFonts w:ascii="宋体" w:eastAsia="宋体" w:hAnsi="Courier New"/>
    </w:rPr>
  </w:style>
  <w:style w:type="paragraph" w:customStyle="1" w:styleId="11">
    <w:name w:val="纯文本1"/>
    <w:basedOn w:val="a"/>
    <w:rsid w:val="005A7EE9"/>
    <w:rPr>
      <w:rFonts w:ascii="宋体" w:hAnsi="Courier New"/>
    </w:rPr>
  </w:style>
  <w:style w:type="paragraph" w:styleId="a8">
    <w:name w:val="List Paragraph"/>
    <w:basedOn w:val="a"/>
    <w:qFormat/>
    <w:rsid w:val="00D92099"/>
    <w:pPr>
      <w:adjustRightInd/>
      <w:snapToGrid/>
      <w:spacing w:line="240" w:lineRule="auto"/>
      <w:ind w:firstLine="420"/>
    </w:pPr>
    <w:rPr>
      <w:rFonts w:ascii="inherit" w:eastAsia="宋体" w:hAnsi="inherit"/>
      <w:color w:val="000000"/>
      <w:sz w:val="21"/>
      <w:szCs w:val="20"/>
    </w:rPr>
  </w:style>
  <w:style w:type="paragraph" w:customStyle="1" w:styleId="2">
    <w:name w:val="列出段落2"/>
    <w:basedOn w:val="a"/>
    <w:rsid w:val="00D92099"/>
    <w:pPr>
      <w:spacing w:line="353" w:lineRule="auto"/>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40</Pages>
  <Words>2905</Words>
  <Characters>16564</Characters>
  <Application>Microsoft Office Word</Application>
  <DocSecurity>0</DocSecurity>
  <Lines>138</Lines>
  <Paragraphs>38</Paragraphs>
  <ScaleCrop>false</ScaleCrop>
  <Company/>
  <LinksUpToDate>false</LinksUpToDate>
  <CharactersWithSpaces>19431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chenyb</dc:creator>
  <cp:keywords/>
  <dc:description/>
  <cp:lastModifiedBy>chenyb</cp:lastModifiedBy>
  <cp:revision>24</cp:revision>
  <dcterms:created xsi:type="dcterms:W3CDTF">2016-02-22T06:53:00Z</dcterms:created>
  <dcterms:modified xsi:type="dcterms:W3CDTF">2016-03-09T02:45:00Z</dcterms:modified>
</cp:coreProperties>
</file>